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1982B" w14:textId="77777777" w:rsidR="00960EAC" w:rsidRDefault="00960EAC" w:rsidP="00960EAC">
      <w:pPr>
        <w:pStyle w:val="Default"/>
      </w:pPr>
    </w:p>
    <w:p w14:paraId="703D1F18" w14:textId="53E3A6D4" w:rsidR="00BE3ED0" w:rsidRPr="00960EAC" w:rsidRDefault="00960EAC" w:rsidP="00960EAC">
      <w:pPr>
        <w:pStyle w:val="DocumentHeading"/>
        <w:rPr>
          <w:lang w:val="en-US"/>
        </w:rPr>
      </w:pPr>
      <w:r w:rsidRPr="00960EAC">
        <w:rPr>
          <w:szCs w:val="50"/>
          <w:lang w:val="en-US"/>
        </w:rPr>
        <w:t>Request for assessment of [pharmaceutical] for [indication]</w:t>
      </w:r>
      <w:r w:rsidR="008C1D98" w:rsidRPr="00960EAC">
        <w:rPr>
          <w:lang w:val="en-US"/>
        </w:rPr>
        <w:t xml:space="preserve"> </w:t>
      </w:r>
    </w:p>
    <w:p w14:paraId="7AC71B88" w14:textId="699C223C" w:rsidR="00C61EA6" w:rsidRPr="00EC0ED4" w:rsidRDefault="00960EAC" w:rsidP="00960EAC">
      <w:pPr>
        <w:rPr>
          <w:i/>
          <w:iCs/>
          <w:color w:val="808080" w:themeColor="background1" w:themeShade="80"/>
          <w:lang w:val="en-US"/>
        </w:rPr>
      </w:pPr>
      <w:r w:rsidRPr="00EC0ED4">
        <w:rPr>
          <w:i/>
          <w:iCs/>
          <w:color w:val="808080" w:themeColor="background1" w:themeShade="80"/>
          <w:lang w:val="en-US"/>
        </w:rPr>
        <w:t xml:space="preserve">[A company that wants to have a new pharmaceutical assessed by the Danish Medicines Council should contact the </w:t>
      </w:r>
      <w:r w:rsidR="009337C4" w:rsidRPr="00EC0ED4">
        <w:rPr>
          <w:i/>
          <w:iCs/>
          <w:color w:val="808080" w:themeColor="background1" w:themeShade="80"/>
          <w:lang w:val="en-US"/>
        </w:rPr>
        <w:t>S</w:t>
      </w:r>
      <w:r w:rsidRPr="00EC0ED4">
        <w:rPr>
          <w:i/>
          <w:iCs/>
          <w:color w:val="808080" w:themeColor="background1" w:themeShade="80"/>
          <w:lang w:val="en-US"/>
        </w:rPr>
        <w:t xml:space="preserve">ecretariat </w:t>
      </w:r>
      <w:r w:rsidR="00F01129">
        <w:rPr>
          <w:i/>
          <w:iCs/>
          <w:color w:val="808080" w:themeColor="background1" w:themeShade="80"/>
          <w:lang w:val="en-US"/>
        </w:rPr>
        <w:t>using</w:t>
      </w:r>
      <w:r w:rsidRPr="00EC0ED4">
        <w:rPr>
          <w:i/>
          <w:iCs/>
          <w:color w:val="808080" w:themeColor="background1" w:themeShade="80"/>
          <w:lang w:val="en-US"/>
        </w:rPr>
        <w:t xml:space="preserve"> this form. The request for assessment is the </w:t>
      </w:r>
      <w:r w:rsidR="009337C4" w:rsidRPr="00EC0ED4">
        <w:rPr>
          <w:i/>
          <w:iCs/>
          <w:color w:val="808080" w:themeColor="background1" w:themeShade="80"/>
          <w:lang w:val="en-US"/>
        </w:rPr>
        <w:t>company’s</w:t>
      </w:r>
      <w:r w:rsidRPr="00EC0ED4">
        <w:rPr>
          <w:i/>
          <w:iCs/>
          <w:color w:val="808080" w:themeColor="background1" w:themeShade="80"/>
          <w:lang w:val="en-US"/>
        </w:rPr>
        <w:t xml:space="preserve"> indication that they expect to submit an application for assessment of a new pharmaceutical or an extension of indication of an existing pharmaceutical. </w:t>
      </w:r>
    </w:p>
    <w:p w14:paraId="71670B06" w14:textId="2F4D1535" w:rsidR="00C61EA6" w:rsidRPr="00EC0ED4" w:rsidRDefault="00C61EA6" w:rsidP="00960EAC">
      <w:pPr>
        <w:rPr>
          <w:i/>
          <w:iCs/>
          <w:color w:val="808080" w:themeColor="background1" w:themeShade="80"/>
          <w:lang w:val="en-US"/>
        </w:rPr>
      </w:pPr>
      <w:r w:rsidRPr="00EC0ED4">
        <w:rPr>
          <w:i/>
          <w:iCs/>
          <w:color w:val="808080" w:themeColor="background1" w:themeShade="80"/>
          <w:lang w:val="en-US"/>
        </w:rPr>
        <w:t>A request for assessment should be sent to the main email address</w:t>
      </w:r>
      <w:r w:rsidR="009B4732">
        <w:rPr>
          <w:i/>
          <w:iCs/>
          <w:color w:val="808080" w:themeColor="background1" w:themeShade="80"/>
          <w:lang w:val="en-US"/>
        </w:rPr>
        <w:t xml:space="preserve"> </w:t>
      </w:r>
      <w:hyperlink r:id="rId11" w:history="1">
        <w:r w:rsidR="009B4732" w:rsidRPr="00C7431D">
          <w:rPr>
            <w:rStyle w:val="Hyperlink"/>
            <w:i/>
            <w:iCs/>
            <w:lang w:val="en-US"/>
          </w:rPr>
          <w:t>medicinraadet@medicinraadet.dk</w:t>
        </w:r>
      </w:hyperlink>
      <w:r w:rsidR="009B4732">
        <w:rPr>
          <w:i/>
          <w:iCs/>
          <w:color w:val="808080" w:themeColor="background1" w:themeShade="80"/>
          <w:lang w:val="en-US"/>
        </w:rPr>
        <w:t xml:space="preserve"> </w:t>
      </w:r>
      <w:r w:rsidR="00F01129">
        <w:rPr>
          <w:i/>
          <w:iCs/>
          <w:color w:val="808080" w:themeColor="background1" w:themeShade="80"/>
          <w:lang w:val="en-US"/>
        </w:rPr>
        <w:t>on</w:t>
      </w:r>
      <w:r w:rsidRPr="00EC0ED4">
        <w:rPr>
          <w:i/>
          <w:iCs/>
          <w:color w:val="808080" w:themeColor="background1" w:themeShade="80"/>
          <w:lang w:val="en"/>
        </w:rPr>
        <w:t xml:space="preserve"> or as soon as possible after day 120 in the assessment process at the European Medicines Agency (EMA) for new medicines in the normal approval procedure at the EMA </w:t>
      </w:r>
      <w:r w:rsidR="00F01129">
        <w:rPr>
          <w:i/>
          <w:iCs/>
          <w:color w:val="808080" w:themeColor="background1" w:themeShade="80"/>
          <w:lang w:val="en"/>
        </w:rPr>
        <w:t>or</w:t>
      </w:r>
      <w:r w:rsidRPr="00EC0ED4">
        <w:rPr>
          <w:i/>
          <w:iCs/>
          <w:color w:val="808080" w:themeColor="background1" w:themeShade="80"/>
          <w:lang w:val="en"/>
        </w:rPr>
        <w:t xml:space="preserve"> </w:t>
      </w:r>
      <w:r w:rsidR="00F01129">
        <w:rPr>
          <w:i/>
          <w:iCs/>
          <w:color w:val="808080" w:themeColor="background1" w:themeShade="80"/>
          <w:lang w:val="en"/>
        </w:rPr>
        <w:t xml:space="preserve">on </w:t>
      </w:r>
      <w:r w:rsidRPr="00EC0ED4">
        <w:rPr>
          <w:i/>
          <w:iCs/>
          <w:color w:val="808080" w:themeColor="background1" w:themeShade="80"/>
          <w:lang w:val="en"/>
        </w:rPr>
        <w:t>day 1 for extensions of indication and new medicines in the accelerated approval procedure at the EMA.</w:t>
      </w:r>
    </w:p>
    <w:p w14:paraId="7284F3CE" w14:textId="718A2A62" w:rsidR="00C61EA6" w:rsidRPr="00EC0ED4" w:rsidRDefault="00C61EA6" w:rsidP="00C61EA6">
      <w:pPr>
        <w:rPr>
          <w:i/>
          <w:iCs/>
          <w:color w:val="808080" w:themeColor="background1" w:themeShade="80"/>
          <w:lang w:val="en-US"/>
        </w:rPr>
      </w:pPr>
    </w:p>
    <w:p w14:paraId="46D84F82" w14:textId="50F8BA96" w:rsidR="005F334F" w:rsidRDefault="00C61EA6" w:rsidP="00C61EA6">
      <w:pPr>
        <w:rPr>
          <w:i/>
          <w:iCs/>
          <w:color w:val="808080" w:themeColor="background1" w:themeShade="80"/>
          <w:lang w:val="en-US"/>
        </w:rPr>
      </w:pPr>
      <w:r w:rsidRPr="00EC0ED4">
        <w:rPr>
          <w:i/>
          <w:iCs/>
          <w:color w:val="808080" w:themeColor="background1" w:themeShade="80"/>
          <w:lang w:val="en-US"/>
        </w:rPr>
        <w:t>The Medicines Council's Secretariat uses the request for assessment to plan the assessment process, including ensur</w:t>
      </w:r>
      <w:r w:rsidR="0072194B">
        <w:rPr>
          <w:i/>
          <w:iCs/>
          <w:color w:val="808080" w:themeColor="background1" w:themeShade="80"/>
          <w:lang w:val="en-US"/>
        </w:rPr>
        <w:t>ing</w:t>
      </w:r>
      <w:r w:rsidRPr="00EC0ED4">
        <w:rPr>
          <w:i/>
          <w:iCs/>
          <w:color w:val="808080" w:themeColor="background1" w:themeShade="80"/>
          <w:lang w:val="en-US"/>
        </w:rPr>
        <w:t xml:space="preserve"> that an expert committee has been established in the disease area. </w:t>
      </w:r>
      <w:r w:rsidR="00794F44">
        <w:rPr>
          <w:i/>
          <w:iCs/>
          <w:color w:val="808080" w:themeColor="background1" w:themeShade="80"/>
          <w:lang w:val="en-US"/>
        </w:rPr>
        <w:t>Table</w:t>
      </w:r>
      <w:r w:rsidR="00FB10EE">
        <w:rPr>
          <w:i/>
          <w:iCs/>
          <w:color w:val="808080" w:themeColor="background1" w:themeShade="80"/>
          <w:lang w:val="en-US"/>
        </w:rPr>
        <w:t>s</w:t>
      </w:r>
      <w:r w:rsidR="00794F44">
        <w:rPr>
          <w:i/>
          <w:iCs/>
          <w:color w:val="808080" w:themeColor="background1" w:themeShade="80"/>
          <w:lang w:val="en-US"/>
        </w:rPr>
        <w:t xml:space="preserve"> 1-4 and 6-9 must be completed before the request for assessment is </w:t>
      </w:r>
      <w:r w:rsidR="00314845">
        <w:rPr>
          <w:i/>
          <w:iCs/>
          <w:color w:val="808080" w:themeColor="background1" w:themeShade="80"/>
          <w:lang w:val="en-US"/>
        </w:rPr>
        <w:t xml:space="preserve">submitted </w:t>
      </w:r>
      <w:r w:rsidR="00794F44">
        <w:rPr>
          <w:i/>
          <w:iCs/>
          <w:color w:val="808080" w:themeColor="background1" w:themeShade="80"/>
          <w:lang w:val="en-US"/>
        </w:rPr>
        <w:t xml:space="preserve">to the Secretariat. </w:t>
      </w:r>
    </w:p>
    <w:p w14:paraId="5C93C263" w14:textId="77777777" w:rsidR="00FD4E26" w:rsidRPr="00EC0ED4" w:rsidRDefault="00FD4E26" w:rsidP="00C61EA6">
      <w:pPr>
        <w:rPr>
          <w:i/>
          <w:iCs/>
          <w:color w:val="808080" w:themeColor="background1" w:themeShade="80"/>
          <w:lang w:val="en-US"/>
        </w:rPr>
      </w:pPr>
    </w:p>
    <w:p w14:paraId="0513EBAC" w14:textId="55501EC3" w:rsidR="005F334F" w:rsidRPr="00EC0ED4" w:rsidRDefault="00C61EA6" w:rsidP="00C61EA6">
      <w:pPr>
        <w:rPr>
          <w:i/>
          <w:iCs/>
          <w:color w:val="808080" w:themeColor="background1" w:themeShade="80"/>
          <w:lang w:val="en-US"/>
        </w:rPr>
      </w:pPr>
      <w:r w:rsidRPr="00EC0ED4">
        <w:rPr>
          <w:i/>
          <w:iCs/>
          <w:color w:val="808080" w:themeColor="background1" w:themeShade="80"/>
          <w:lang w:val="en-US"/>
        </w:rPr>
        <w:t xml:space="preserve">If the company wishes to request that the pharmaceutical be placed directly in a treatment guideline, </w:t>
      </w:r>
      <w:r w:rsidR="00F01129">
        <w:rPr>
          <w:i/>
          <w:iCs/>
          <w:color w:val="808080" w:themeColor="background1" w:themeShade="80"/>
          <w:lang w:val="en-US"/>
        </w:rPr>
        <w:t>T</w:t>
      </w:r>
      <w:r w:rsidRPr="00EC0ED4">
        <w:rPr>
          <w:i/>
          <w:iCs/>
          <w:color w:val="808080" w:themeColor="background1" w:themeShade="80"/>
          <w:lang w:val="en-US"/>
        </w:rPr>
        <w:t xml:space="preserve">able 5 must </w:t>
      </w:r>
      <w:r w:rsidR="00794F44">
        <w:rPr>
          <w:i/>
          <w:iCs/>
          <w:color w:val="808080" w:themeColor="background1" w:themeShade="80"/>
          <w:lang w:val="en-US"/>
        </w:rPr>
        <w:t xml:space="preserve">also </w:t>
      </w:r>
      <w:r w:rsidRPr="00EC0ED4">
        <w:rPr>
          <w:i/>
          <w:iCs/>
          <w:color w:val="808080" w:themeColor="background1" w:themeShade="80"/>
          <w:lang w:val="en-US"/>
        </w:rPr>
        <w:t>be completed (see section 12 of the Danish Medicines Agency's methods guide).</w:t>
      </w:r>
    </w:p>
    <w:p w14:paraId="29EAC847" w14:textId="77777777" w:rsidR="00C61EA6" w:rsidRPr="00EC0ED4" w:rsidRDefault="00C61EA6" w:rsidP="008C1D98">
      <w:pPr>
        <w:rPr>
          <w:i/>
          <w:iCs/>
          <w:color w:val="808080" w:themeColor="background1" w:themeShade="80"/>
          <w:lang w:val="en-US"/>
        </w:rPr>
      </w:pPr>
    </w:p>
    <w:p w14:paraId="7FDE715C" w14:textId="0056896F" w:rsidR="00314845" w:rsidRPr="00C61EA6" w:rsidRDefault="00314845" w:rsidP="00314845">
      <w:pPr>
        <w:rPr>
          <w:lang w:val="en-US"/>
        </w:rPr>
      </w:pPr>
      <w:r>
        <w:rPr>
          <w:i/>
          <w:iCs/>
          <w:color w:val="808080" w:themeColor="background1" w:themeShade="80"/>
          <w:lang w:val="en-US"/>
        </w:rPr>
        <w:t>If the company at the time of requesting an assessment</w:t>
      </w:r>
      <w:r w:rsidR="00306054">
        <w:rPr>
          <w:i/>
          <w:iCs/>
          <w:color w:val="808080" w:themeColor="background1" w:themeShade="80"/>
          <w:lang w:val="en-US"/>
        </w:rPr>
        <w:t>,</w:t>
      </w:r>
      <w:r>
        <w:rPr>
          <w:i/>
          <w:iCs/>
          <w:color w:val="808080" w:themeColor="background1" w:themeShade="80"/>
          <w:lang w:val="en-US"/>
        </w:rPr>
        <w:t xml:space="preserve"> knows </w:t>
      </w:r>
      <w:r w:rsidRPr="00EC0ED4">
        <w:rPr>
          <w:i/>
          <w:iCs/>
          <w:color w:val="808080" w:themeColor="background1" w:themeShade="80"/>
          <w:lang w:val="en-US"/>
        </w:rPr>
        <w:t xml:space="preserve">that </w:t>
      </w:r>
      <w:r>
        <w:rPr>
          <w:i/>
          <w:iCs/>
          <w:color w:val="808080" w:themeColor="background1" w:themeShade="80"/>
          <w:lang w:val="en-US"/>
        </w:rPr>
        <w:t>it</w:t>
      </w:r>
      <w:r w:rsidRPr="00EC0ED4">
        <w:rPr>
          <w:i/>
          <w:iCs/>
          <w:color w:val="808080" w:themeColor="background1" w:themeShade="80"/>
          <w:lang w:val="en-US"/>
        </w:rPr>
        <w:t xml:space="preserve"> </w:t>
      </w:r>
      <w:r w:rsidR="000D255D">
        <w:rPr>
          <w:i/>
          <w:iCs/>
          <w:color w:val="808080" w:themeColor="background1" w:themeShade="80"/>
          <w:lang w:val="en-US"/>
        </w:rPr>
        <w:t>would like</w:t>
      </w:r>
      <w:r w:rsidRPr="00EC0ED4">
        <w:rPr>
          <w:i/>
          <w:iCs/>
          <w:color w:val="808080" w:themeColor="background1" w:themeShade="80"/>
          <w:lang w:val="en-US"/>
        </w:rPr>
        <w:t xml:space="preserve"> a dialogue </w:t>
      </w:r>
      <w:r w:rsidR="00306054">
        <w:rPr>
          <w:i/>
          <w:iCs/>
          <w:color w:val="808080" w:themeColor="background1" w:themeShade="80"/>
          <w:lang w:val="en-US"/>
        </w:rPr>
        <w:t xml:space="preserve">meeting </w:t>
      </w:r>
      <w:r w:rsidRPr="00EC0ED4">
        <w:rPr>
          <w:i/>
          <w:iCs/>
          <w:color w:val="808080" w:themeColor="background1" w:themeShade="80"/>
          <w:lang w:val="en-US"/>
        </w:rPr>
        <w:t>with the Secretariat about the application</w:t>
      </w:r>
      <w:r>
        <w:rPr>
          <w:i/>
          <w:iCs/>
          <w:color w:val="808080" w:themeColor="background1" w:themeShade="80"/>
          <w:lang w:val="en-US"/>
        </w:rPr>
        <w:t xml:space="preserve">, </w:t>
      </w:r>
      <w:r w:rsidRPr="00EC0ED4">
        <w:rPr>
          <w:i/>
          <w:iCs/>
          <w:color w:val="808080" w:themeColor="background1" w:themeShade="80"/>
          <w:lang w:val="en-US"/>
        </w:rPr>
        <w:t>the company can add the necessary information and any questions in Table 9. If the company later</w:t>
      </w:r>
      <w:r>
        <w:rPr>
          <w:i/>
          <w:iCs/>
          <w:color w:val="808080" w:themeColor="background1" w:themeShade="80"/>
          <w:lang w:val="en-US"/>
        </w:rPr>
        <w:t xml:space="preserve"> in the proces</w:t>
      </w:r>
      <w:r w:rsidR="00FD4E26">
        <w:rPr>
          <w:i/>
          <w:iCs/>
          <w:color w:val="808080" w:themeColor="background1" w:themeShade="80"/>
          <w:lang w:val="en-US"/>
        </w:rPr>
        <w:t>s</w:t>
      </w:r>
      <w:r w:rsidR="00D16DA1">
        <w:rPr>
          <w:i/>
          <w:iCs/>
          <w:color w:val="808080" w:themeColor="background1" w:themeShade="80"/>
          <w:lang w:val="en-US"/>
        </w:rPr>
        <w:t xml:space="preserve"> has the</w:t>
      </w:r>
      <w:r w:rsidRPr="00EC0ED4">
        <w:rPr>
          <w:i/>
          <w:iCs/>
          <w:color w:val="808080" w:themeColor="background1" w:themeShade="80"/>
          <w:lang w:val="en-US"/>
        </w:rPr>
        <w:t xml:space="preserve"> need </w:t>
      </w:r>
      <w:r w:rsidR="00D16DA1">
        <w:rPr>
          <w:i/>
          <w:iCs/>
          <w:color w:val="808080" w:themeColor="background1" w:themeShade="80"/>
          <w:lang w:val="en-US"/>
        </w:rPr>
        <w:t xml:space="preserve">for </w:t>
      </w:r>
      <w:r w:rsidRPr="00EC0ED4">
        <w:rPr>
          <w:i/>
          <w:iCs/>
          <w:color w:val="808080" w:themeColor="background1" w:themeShade="80"/>
          <w:lang w:val="en-US"/>
        </w:rPr>
        <w:t xml:space="preserve">a dialogue </w:t>
      </w:r>
      <w:r w:rsidR="00D16DA1">
        <w:rPr>
          <w:i/>
          <w:iCs/>
          <w:color w:val="808080" w:themeColor="background1" w:themeShade="80"/>
          <w:lang w:val="en-US"/>
        </w:rPr>
        <w:t xml:space="preserve">meeting </w:t>
      </w:r>
      <w:r w:rsidRPr="00EC0ED4">
        <w:rPr>
          <w:i/>
          <w:iCs/>
          <w:color w:val="808080" w:themeColor="background1" w:themeShade="80"/>
          <w:lang w:val="en-US"/>
        </w:rPr>
        <w:t xml:space="preserve">with the Secretariat about the application, </w:t>
      </w:r>
      <w:r w:rsidR="00FD4E26">
        <w:rPr>
          <w:i/>
          <w:iCs/>
          <w:color w:val="808080" w:themeColor="background1" w:themeShade="80"/>
          <w:lang w:val="en-US"/>
        </w:rPr>
        <w:t>questions</w:t>
      </w:r>
      <w:r w:rsidR="004C34BD">
        <w:rPr>
          <w:i/>
          <w:iCs/>
          <w:color w:val="808080" w:themeColor="background1" w:themeShade="80"/>
          <w:lang w:val="en-US"/>
        </w:rPr>
        <w:t xml:space="preserve"> and/or any other relevant documentation</w:t>
      </w:r>
      <w:r w:rsidRPr="00EC0ED4">
        <w:rPr>
          <w:i/>
          <w:iCs/>
          <w:color w:val="808080" w:themeColor="background1" w:themeShade="80"/>
          <w:lang w:val="en-US"/>
        </w:rPr>
        <w:t xml:space="preserve"> </w:t>
      </w:r>
      <w:r w:rsidR="004C34BD">
        <w:rPr>
          <w:i/>
          <w:iCs/>
          <w:color w:val="808080" w:themeColor="background1" w:themeShade="80"/>
          <w:lang w:val="en-US"/>
        </w:rPr>
        <w:t>must</w:t>
      </w:r>
      <w:r w:rsidRPr="00EC0ED4">
        <w:rPr>
          <w:i/>
          <w:iCs/>
          <w:color w:val="808080" w:themeColor="background1" w:themeShade="80"/>
          <w:lang w:val="en-US"/>
        </w:rPr>
        <w:t xml:space="preserve"> be forwarded</w:t>
      </w:r>
      <w:r w:rsidR="004C34BD">
        <w:rPr>
          <w:i/>
          <w:iCs/>
          <w:color w:val="808080" w:themeColor="background1" w:themeShade="80"/>
          <w:lang w:val="en-US"/>
        </w:rPr>
        <w:t xml:space="preserve"> to the Secretariat before a dialogue</w:t>
      </w:r>
      <w:r w:rsidR="004C2731">
        <w:rPr>
          <w:i/>
          <w:iCs/>
          <w:color w:val="808080" w:themeColor="background1" w:themeShade="80"/>
          <w:lang w:val="en-US"/>
        </w:rPr>
        <w:t xml:space="preserve"> meeting</w:t>
      </w:r>
      <w:r w:rsidR="004C34BD">
        <w:rPr>
          <w:i/>
          <w:iCs/>
          <w:color w:val="808080" w:themeColor="background1" w:themeShade="80"/>
          <w:lang w:val="en-US"/>
        </w:rPr>
        <w:t xml:space="preserve"> can take place.</w:t>
      </w:r>
      <w:r w:rsidRPr="00EC0ED4">
        <w:rPr>
          <w:i/>
          <w:iCs/>
          <w:color w:val="808080" w:themeColor="background1" w:themeShade="80"/>
          <w:lang w:val="en-US"/>
        </w:rPr>
        <w:t>]</w:t>
      </w:r>
      <w:r w:rsidRPr="00C61EA6">
        <w:rPr>
          <w:lang w:val="en-US"/>
        </w:rPr>
        <w:tab/>
      </w:r>
    </w:p>
    <w:p w14:paraId="2BCBA5EE" w14:textId="06F3E22D" w:rsidR="008C1D98" w:rsidRPr="00C61EA6" w:rsidRDefault="008C1D98" w:rsidP="00C61EA6">
      <w:pPr>
        <w:rPr>
          <w:lang w:val="en-US"/>
        </w:rPr>
      </w:pPr>
    </w:p>
    <w:p w14:paraId="051A2741" w14:textId="77777777" w:rsidR="008C1D98" w:rsidRPr="00C61EA6" w:rsidRDefault="008C1D98" w:rsidP="008C1D98">
      <w:pPr>
        <w:rPr>
          <w:lang w:val="en-US"/>
        </w:rPr>
      </w:pPr>
    </w:p>
    <w:p w14:paraId="5F7A114D" w14:textId="41ABE659" w:rsidR="008C1D98" w:rsidRDefault="008C1D98" w:rsidP="008C1D98">
      <w:r w:rsidRPr="008C1D98">
        <w:t>Version 1.</w:t>
      </w:r>
      <w:r w:rsidR="004C34BD">
        <w:t>1</w:t>
      </w:r>
    </w:p>
    <w:p w14:paraId="5C144C28" w14:textId="77777777" w:rsidR="008C1D98" w:rsidRDefault="008C1D98" w:rsidP="008C1D98"/>
    <w:p w14:paraId="256414BF" w14:textId="3A409EAE" w:rsidR="00D5417A" w:rsidRPr="008C1D98" w:rsidRDefault="008C1D98" w:rsidP="008C1D98">
      <w:r>
        <w:tab/>
      </w:r>
      <w:r>
        <w:tab/>
      </w:r>
      <w:r>
        <w:tab/>
      </w:r>
      <w:r>
        <w:tab/>
      </w:r>
      <w:r>
        <w:tab/>
      </w:r>
    </w:p>
    <w:p w14:paraId="7D8BA157" w14:textId="6844D237" w:rsidR="00E74069" w:rsidRDefault="00E74069" w:rsidP="00E74069"/>
    <w:tbl>
      <w:tblPr>
        <w:tblStyle w:val="Medicinrdet-Basic2"/>
        <w:tblW w:w="5396" w:type="pct"/>
        <w:tblInd w:w="-709" w:type="dxa"/>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686"/>
        <w:gridCol w:w="5981"/>
      </w:tblGrid>
      <w:tr w:rsidR="004C12D6" w:rsidRPr="0061794A" w14:paraId="47B7C53A" w14:textId="77777777" w:rsidTr="00B66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67" w:type="dxa"/>
            <w:gridSpan w:val="2"/>
          </w:tcPr>
          <w:p w14:paraId="7316AB55" w14:textId="2E1DE66A" w:rsidR="004C12D6" w:rsidRPr="0061794A" w:rsidRDefault="00C61EA6" w:rsidP="00B662C4">
            <w:pPr>
              <w:pStyle w:val="Tabeltitel-Hvid"/>
              <w:numPr>
                <w:ilvl w:val="0"/>
                <w:numId w:val="21"/>
              </w:numPr>
            </w:pPr>
            <w:bookmarkStart w:id="0" w:name="_Hlk53678365"/>
            <w:r>
              <w:t>Contact information</w:t>
            </w:r>
          </w:p>
        </w:tc>
      </w:tr>
      <w:tr w:rsidR="004C12D6" w:rsidRPr="006B0A63" w14:paraId="30A53619" w14:textId="77777777" w:rsidTr="00C61EA6">
        <w:trPr>
          <w:cantSplit/>
        </w:trPr>
        <w:tc>
          <w:tcPr>
            <w:cnfStyle w:val="001000000000" w:firstRow="0" w:lastRow="0" w:firstColumn="1" w:lastColumn="0" w:oddVBand="0" w:evenVBand="0" w:oddHBand="0" w:evenHBand="0" w:firstRowFirstColumn="0" w:firstRowLastColumn="0" w:lastRowFirstColumn="0" w:lastRowLastColumn="0"/>
            <w:tcW w:w="3686" w:type="dxa"/>
            <w:shd w:val="clear" w:color="auto" w:fill="F2F2F2"/>
          </w:tcPr>
          <w:p w14:paraId="70162AE4" w14:textId="7D4744B7" w:rsidR="004C12D6" w:rsidRPr="0076248A" w:rsidRDefault="00C61EA6" w:rsidP="00871644">
            <w:pPr>
              <w:pStyle w:val="Tabel-Tekst"/>
              <w:rPr>
                <w:b/>
                <w:bCs/>
              </w:rPr>
            </w:pPr>
            <w:r>
              <w:rPr>
                <w:b/>
                <w:bCs/>
              </w:rPr>
              <w:t>Company</w:t>
            </w:r>
          </w:p>
        </w:tc>
        <w:tc>
          <w:tcPr>
            <w:tcW w:w="5981" w:type="dxa"/>
            <w:shd w:val="clear" w:color="auto" w:fill="F2F2F2"/>
          </w:tcPr>
          <w:p w14:paraId="1D787174" w14:textId="6ADD41A1" w:rsidR="004C12D6" w:rsidRPr="009337C4" w:rsidRDefault="00C61EA6" w:rsidP="00C61EA6">
            <w:pPr>
              <w:ind w:left="85"/>
              <w:cnfStyle w:val="000000000000" w:firstRow="0" w:lastRow="0" w:firstColumn="0" w:lastColumn="0" w:oddVBand="0" w:evenVBand="0" w:oddHBand="0" w:evenHBand="0" w:firstRowFirstColumn="0" w:firstRowLastColumn="0" w:lastRowFirstColumn="0" w:lastRowLastColumn="0"/>
              <w:rPr>
                <w:b/>
                <w:bCs/>
                <w:i/>
                <w:iCs/>
                <w:lang w:val="en-US"/>
              </w:rPr>
            </w:pPr>
            <w:r w:rsidRPr="009337C4">
              <w:rPr>
                <w:b/>
                <w:bCs/>
                <w:i/>
                <w:iCs/>
                <w:color w:val="808080" w:themeColor="background1" w:themeShade="80"/>
                <w:lang w:val="en-US"/>
              </w:rPr>
              <w:t>Name of the applicant company</w:t>
            </w:r>
          </w:p>
        </w:tc>
      </w:tr>
      <w:tr w:rsidR="004C12D6" w:rsidRPr="006B0A63" w14:paraId="0E721795" w14:textId="77777777" w:rsidTr="00836502">
        <w:trPr>
          <w:cantSplit/>
        </w:trPr>
        <w:tc>
          <w:tcPr>
            <w:cnfStyle w:val="001000000000" w:firstRow="0" w:lastRow="0" w:firstColumn="1" w:lastColumn="0" w:oddVBand="0" w:evenVBand="0" w:oddHBand="0" w:evenHBand="0" w:firstRowFirstColumn="0" w:firstRowLastColumn="0" w:lastRowFirstColumn="0" w:lastRowLastColumn="0"/>
            <w:tcW w:w="3686" w:type="dxa"/>
          </w:tcPr>
          <w:p w14:paraId="3100E061" w14:textId="539FAA09" w:rsidR="00B662C4" w:rsidRPr="00793910" w:rsidRDefault="00B662C4" w:rsidP="00871644">
            <w:pPr>
              <w:pStyle w:val="Tabel-Tekst"/>
              <w:rPr>
                <w:lang w:val="en-US"/>
              </w:rPr>
            </w:pPr>
            <w:r w:rsidRPr="00793910">
              <w:rPr>
                <w:lang w:val="en-US"/>
              </w:rPr>
              <w:t>Na</w:t>
            </w:r>
            <w:r w:rsidR="00793910" w:rsidRPr="00793910">
              <w:rPr>
                <w:lang w:val="en-US"/>
              </w:rPr>
              <w:t>me</w:t>
            </w:r>
          </w:p>
          <w:p w14:paraId="4D193772" w14:textId="67F51026" w:rsidR="004C12D6" w:rsidRPr="00793910" w:rsidRDefault="004C12D6" w:rsidP="00871644">
            <w:pPr>
              <w:pStyle w:val="Tabel-Tekst"/>
              <w:rPr>
                <w:lang w:val="en-US"/>
              </w:rPr>
            </w:pPr>
            <w:r w:rsidRPr="00793910">
              <w:rPr>
                <w:lang w:val="en-US"/>
              </w:rPr>
              <w:t>Tit</w:t>
            </w:r>
            <w:r w:rsidR="00793910" w:rsidRPr="00793910">
              <w:rPr>
                <w:lang w:val="en-US"/>
              </w:rPr>
              <w:t>le</w:t>
            </w:r>
          </w:p>
          <w:p w14:paraId="5B70EC80" w14:textId="7CFC7AFA" w:rsidR="004C12D6" w:rsidRPr="00793910" w:rsidRDefault="00793910" w:rsidP="00871644">
            <w:pPr>
              <w:pStyle w:val="Tabel-Tekst"/>
              <w:rPr>
                <w:lang w:val="en-US"/>
              </w:rPr>
            </w:pPr>
            <w:r w:rsidRPr="00793910">
              <w:rPr>
                <w:lang w:val="en-US"/>
              </w:rPr>
              <w:t>Responsibility</w:t>
            </w:r>
          </w:p>
          <w:p w14:paraId="162DCD69" w14:textId="45AB8126" w:rsidR="004C12D6" w:rsidRPr="00793910" w:rsidRDefault="00793910" w:rsidP="00871644">
            <w:pPr>
              <w:pStyle w:val="Tabel-Tekst"/>
              <w:rPr>
                <w:lang w:val="en-US"/>
              </w:rPr>
            </w:pPr>
            <w:r w:rsidRPr="00793910">
              <w:rPr>
                <w:lang w:val="en-US"/>
              </w:rPr>
              <w:t>P</w:t>
            </w:r>
            <w:r>
              <w:rPr>
                <w:lang w:val="en-US"/>
              </w:rPr>
              <w:t>hone number</w:t>
            </w:r>
          </w:p>
          <w:p w14:paraId="762DDFA0" w14:textId="77777777" w:rsidR="004C12D6" w:rsidRPr="00793910" w:rsidRDefault="004C12D6" w:rsidP="00871644">
            <w:pPr>
              <w:pStyle w:val="Tabel-Tekst"/>
              <w:rPr>
                <w:i/>
                <w:iCs/>
                <w:lang w:val="en-US"/>
              </w:rPr>
            </w:pPr>
            <w:r w:rsidRPr="00793910">
              <w:rPr>
                <w:lang w:val="en-US"/>
              </w:rPr>
              <w:t>E-mail</w:t>
            </w:r>
          </w:p>
        </w:tc>
        <w:tc>
          <w:tcPr>
            <w:tcW w:w="5981" w:type="dxa"/>
          </w:tcPr>
          <w:p w14:paraId="3F8BD890" w14:textId="537BB6C1" w:rsidR="00B662C4" w:rsidRPr="00793910" w:rsidRDefault="00793910" w:rsidP="00871644">
            <w:pPr>
              <w:pStyle w:val="Tabel-Tekst"/>
              <w:cnfStyle w:val="000000000000" w:firstRow="0" w:lastRow="0" w:firstColumn="0" w:lastColumn="0" w:oddVBand="0" w:evenVBand="0" w:oddHBand="0" w:evenHBand="0" w:firstRowFirstColumn="0" w:firstRowLastColumn="0" w:lastRowFirstColumn="0" w:lastRowLastColumn="0"/>
              <w:rPr>
                <w:i/>
                <w:iCs/>
                <w:color w:val="666666" w:themeColor="accent5"/>
                <w:lang w:val="en-US"/>
              </w:rPr>
            </w:pPr>
            <w:r w:rsidRPr="00793910">
              <w:rPr>
                <w:i/>
                <w:iCs/>
                <w:color w:val="666666" w:themeColor="accent5"/>
                <w:lang w:val="en-US"/>
              </w:rPr>
              <w:t>e.g.</w:t>
            </w:r>
            <w:r w:rsidR="00B662C4" w:rsidRPr="00793910">
              <w:rPr>
                <w:i/>
                <w:iCs/>
                <w:color w:val="666666" w:themeColor="accent5"/>
                <w:lang w:val="en-US"/>
              </w:rPr>
              <w:t xml:space="preserve"> Anders Andersen</w:t>
            </w:r>
          </w:p>
          <w:p w14:paraId="58E8FCF4" w14:textId="078F19BD" w:rsidR="004C12D6" w:rsidRPr="00793910" w:rsidRDefault="00793910" w:rsidP="00871644">
            <w:pPr>
              <w:pStyle w:val="Tabel-Tekst"/>
              <w:cnfStyle w:val="000000000000" w:firstRow="0" w:lastRow="0" w:firstColumn="0" w:lastColumn="0" w:oddVBand="0" w:evenVBand="0" w:oddHBand="0" w:evenHBand="0" w:firstRowFirstColumn="0" w:firstRowLastColumn="0" w:lastRowFirstColumn="0" w:lastRowLastColumn="0"/>
              <w:rPr>
                <w:i/>
                <w:iCs/>
                <w:color w:val="666666" w:themeColor="accent5"/>
                <w:lang w:val="en-US"/>
              </w:rPr>
            </w:pPr>
            <w:r w:rsidRPr="00793910">
              <w:rPr>
                <w:i/>
                <w:iCs/>
                <w:color w:val="666666" w:themeColor="accent5"/>
                <w:lang w:val="en-US"/>
              </w:rPr>
              <w:t>e.g.</w:t>
            </w:r>
            <w:r w:rsidR="004C12D6" w:rsidRPr="00793910">
              <w:rPr>
                <w:i/>
                <w:iCs/>
                <w:color w:val="666666" w:themeColor="accent5"/>
                <w:lang w:val="en-US"/>
              </w:rPr>
              <w:t xml:space="preserve"> medical director</w:t>
            </w:r>
          </w:p>
          <w:p w14:paraId="20EF1129" w14:textId="7776031A" w:rsidR="004C12D6" w:rsidRPr="00793910" w:rsidRDefault="00793910" w:rsidP="00655C16">
            <w:pPr>
              <w:pStyle w:val="Tabel-Tekst"/>
              <w:cnfStyle w:val="000000000000" w:firstRow="0" w:lastRow="0" w:firstColumn="0" w:lastColumn="0" w:oddVBand="0" w:evenVBand="0" w:oddHBand="0" w:evenHBand="0" w:firstRowFirstColumn="0" w:firstRowLastColumn="0" w:lastRowFirstColumn="0" w:lastRowLastColumn="0"/>
              <w:rPr>
                <w:i/>
                <w:iCs/>
                <w:color w:val="666666" w:themeColor="accent5"/>
                <w:lang w:val="en-US"/>
              </w:rPr>
            </w:pPr>
            <w:r w:rsidRPr="00793910">
              <w:rPr>
                <w:i/>
                <w:iCs/>
                <w:color w:val="666666" w:themeColor="accent5"/>
                <w:lang w:val="en-US"/>
              </w:rPr>
              <w:t>e.g.</w:t>
            </w:r>
            <w:r w:rsidR="004C12D6" w:rsidRPr="00793910">
              <w:rPr>
                <w:i/>
                <w:iCs/>
                <w:color w:val="666666" w:themeColor="accent5"/>
                <w:lang w:val="en-US"/>
              </w:rPr>
              <w:t xml:space="preserve"> clinical/medical, </w:t>
            </w:r>
            <w:r w:rsidRPr="00793910">
              <w:rPr>
                <w:i/>
                <w:iCs/>
                <w:color w:val="666666" w:themeColor="accent5"/>
                <w:lang w:val="en-US"/>
              </w:rPr>
              <w:t>health economics or negotiatio</w:t>
            </w:r>
            <w:r>
              <w:rPr>
                <w:i/>
                <w:iCs/>
                <w:color w:val="666666" w:themeColor="accent5"/>
                <w:lang w:val="en-US"/>
              </w:rPr>
              <w:t>n</w:t>
            </w:r>
          </w:p>
        </w:tc>
      </w:tr>
      <w:tr w:rsidR="004C12D6" w:rsidRPr="006B0A63" w14:paraId="3556AFBB" w14:textId="77777777" w:rsidTr="00836502">
        <w:trPr>
          <w:cantSplit/>
        </w:trPr>
        <w:tc>
          <w:tcPr>
            <w:cnfStyle w:val="001000000000" w:firstRow="0" w:lastRow="0" w:firstColumn="1" w:lastColumn="0" w:oddVBand="0" w:evenVBand="0" w:oddHBand="0" w:evenHBand="0" w:firstRowFirstColumn="0" w:firstRowLastColumn="0" w:lastRowFirstColumn="0" w:lastRowLastColumn="0"/>
            <w:tcW w:w="3686" w:type="dxa"/>
            <w:shd w:val="clear" w:color="auto" w:fill="F2F2F2"/>
          </w:tcPr>
          <w:p w14:paraId="353838F8" w14:textId="613C39D2" w:rsidR="004C12D6" w:rsidRPr="00793910" w:rsidRDefault="00793910" w:rsidP="00871644">
            <w:pPr>
              <w:pStyle w:val="Tabel-Tekst"/>
              <w:rPr>
                <w:b/>
                <w:bCs/>
                <w:lang w:val="en-US"/>
              </w:rPr>
            </w:pPr>
            <w:r w:rsidRPr="00793910">
              <w:rPr>
                <w:b/>
                <w:bCs/>
                <w:lang w:val="en-US"/>
              </w:rPr>
              <w:lastRenderedPageBreak/>
              <w:t>External representation</w:t>
            </w:r>
          </w:p>
          <w:p w14:paraId="49FF5FC2" w14:textId="27FF55E1" w:rsidR="00231858" w:rsidRPr="00793910" w:rsidRDefault="00460AAF" w:rsidP="00F01129">
            <w:pPr>
              <w:pStyle w:val="Tabel-Tekst"/>
              <w:rPr>
                <w:lang w:val="en-US"/>
              </w:rPr>
            </w:pPr>
            <w:r w:rsidRPr="00793910">
              <w:rPr>
                <w:lang w:val="en-US"/>
              </w:rPr>
              <w:t>(</w:t>
            </w:r>
            <w:r w:rsidR="00793910">
              <w:rPr>
                <w:lang w:val="en-US"/>
              </w:rPr>
              <w:t>W</w:t>
            </w:r>
            <w:r w:rsidR="00793910" w:rsidRPr="00793910">
              <w:rPr>
                <w:lang w:val="en-US"/>
              </w:rPr>
              <w:t>hen using external representation,</w:t>
            </w:r>
            <w:r w:rsidR="00793910">
              <w:rPr>
                <w:lang w:val="en-US"/>
              </w:rPr>
              <w:t xml:space="preserve"> remember to enclose a </w:t>
            </w:r>
            <w:r w:rsidR="00793910" w:rsidRPr="00793910">
              <w:rPr>
                <w:lang w:val="en-US"/>
              </w:rPr>
              <w:t>power of attorney</w:t>
            </w:r>
            <w:r w:rsidR="00F01129">
              <w:rPr>
                <w:lang w:val="en-US"/>
              </w:rPr>
              <w:t>. A template is</w:t>
            </w:r>
            <w:r w:rsidR="00793910">
              <w:rPr>
                <w:lang w:val="en-US"/>
              </w:rPr>
              <w:t xml:space="preserve"> on the Danish Medicines </w:t>
            </w:r>
            <w:r w:rsidR="00F01129">
              <w:rPr>
                <w:lang w:val="en-US"/>
              </w:rPr>
              <w:t>C</w:t>
            </w:r>
            <w:r w:rsidR="00793910">
              <w:rPr>
                <w:lang w:val="en-US"/>
              </w:rPr>
              <w:t>ouncil</w:t>
            </w:r>
            <w:r w:rsidR="00D60579">
              <w:rPr>
                <w:lang w:val="en-US"/>
              </w:rPr>
              <w:t>’</w:t>
            </w:r>
            <w:r w:rsidR="00793910">
              <w:rPr>
                <w:lang w:val="en-US"/>
              </w:rPr>
              <w:t>s home page)</w:t>
            </w:r>
          </w:p>
        </w:tc>
        <w:tc>
          <w:tcPr>
            <w:tcW w:w="5981" w:type="dxa"/>
            <w:shd w:val="clear" w:color="auto" w:fill="F2F2F2"/>
          </w:tcPr>
          <w:p w14:paraId="18FF5726" w14:textId="01D84021" w:rsidR="004C12D6" w:rsidRPr="00793910" w:rsidRDefault="00793910" w:rsidP="00871644">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793910">
              <w:rPr>
                <w:b/>
                <w:bCs/>
                <w:color w:val="666666" w:themeColor="accent5"/>
                <w:lang w:val="en-US"/>
              </w:rPr>
              <w:t>Name</w:t>
            </w:r>
            <w:r w:rsidR="00460AAF" w:rsidRPr="00793910">
              <w:rPr>
                <w:b/>
                <w:bCs/>
                <w:color w:val="666666" w:themeColor="accent5"/>
                <w:lang w:val="en-US"/>
              </w:rPr>
              <w:t>/</w:t>
            </w:r>
            <w:r w:rsidRPr="00793910">
              <w:rPr>
                <w:b/>
                <w:bCs/>
                <w:color w:val="666666" w:themeColor="accent5"/>
                <w:lang w:val="en-US"/>
              </w:rPr>
              <w:t>company</w:t>
            </w:r>
            <w:r w:rsidR="00460AAF" w:rsidRPr="00793910">
              <w:rPr>
                <w:b/>
                <w:bCs/>
                <w:color w:val="666666" w:themeColor="accent5"/>
                <w:lang w:val="en-US"/>
              </w:rPr>
              <w:t>:</w:t>
            </w:r>
          </w:p>
          <w:p w14:paraId="65096AE5" w14:textId="5F2B5167" w:rsidR="00460AAF" w:rsidRPr="00793910" w:rsidRDefault="00793910" w:rsidP="00871644">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793910">
              <w:rPr>
                <w:b/>
                <w:bCs/>
                <w:color w:val="666666" w:themeColor="accent5"/>
                <w:lang w:val="en-US"/>
              </w:rPr>
              <w:t>Ph</w:t>
            </w:r>
            <w:r>
              <w:rPr>
                <w:b/>
                <w:bCs/>
                <w:color w:val="666666" w:themeColor="accent5"/>
                <w:lang w:val="en-US"/>
              </w:rPr>
              <w:t>o</w:t>
            </w:r>
            <w:r w:rsidRPr="00793910">
              <w:rPr>
                <w:b/>
                <w:bCs/>
                <w:color w:val="666666" w:themeColor="accent5"/>
                <w:lang w:val="en-US"/>
              </w:rPr>
              <w:t>ne number</w:t>
            </w:r>
            <w:r w:rsidR="00460AAF" w:rsidRPr="00793910">
              <w:rPr>
                <w:b/>
                <w:bCs/>
                <w:color w:val="666666" w:themeColor="accent5"/>
                <w:lang w:val="en-US"/>
              </w:rPr>
              <w:t>/e-mail:</w:t>
            </w:r>
          </w:p>
        </w:tc>
      </w:tr>
      <w:bookmarkEnd w:id="0"/>
    </w:tbl>
    <w:p w14:paraId="45C6AE62" w14:textId="721CC4AF" w:rsidR="004D14F6" w:rsidRPr="00793910" w:rsidRDefault="004D14F6" w:rsidP="008C1D98">
      <w:pPr>
        <w:ind w:left="0"/>
        <w:rPr>
          <w:lang w:val="en-US"/>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3608"/>
        <w:gridCol w:w="6059"/>
      </w:tblGrid>
      <w:tr w:rsidR="00F60A27" w:rsidRPr="009337C4" w14:paraId="62B74903" w14:textId="77777777" w:rsidTr="00F60A27">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4A84C646" w14:textId="6E2CBB66" w:rsidR="00F60A27" w:rsidRPr="009337C4" w:rsidRDefault="00793910" w:rsidP="00F60A27">
            <w:pPr>
              <w:pStyle w:val="Tabeltitel-Hvid"/>
              <w:numPr>
                <w:ilvl w:val="0"/>
                <w:numId w:val="21"/>
              </w:numPr>
              <w:rPr>
                <w:lang w:val="en-GB"/>
              </w:rPr>
            </w:pPr>
            <w:r w:rsidRPr="009337C4">
              <w:rPr>
                <w:lang w:val="en-GB"/>
              </w:rPr>
              <w:t>Information about the pharmaceutical</w:t>
            </w:r>
          </w:p>
        </w:tc>
      </w:tr>
      <w:tr w:rsidR="00F60A27" w:rsidRPr="009337C4" w14:paraId="6AA62815" w14:textId="77777777" w:rsidTr="00F60A27">
        <w:trPr>
          <w:cantSplit/>
        </w:trPr>
        <w:tc>
          <w:tcPr>
            <w:tcW w:w="1866" w:type="pct"/>
            <w:tcBorders>
              <w:top w:val="single" w:sz="4" w:space="0" w:color="auto"/>
              <w:bottom w:val="single" w:sz="4" w:space="0" w:color="auto"/>
            </w:tcBorders>
          </w:tcPr>
          <w:p w14:paraId="2C78F346" w14:textId="549F42DC" w:rsidR="00F60A27" w:rsidRPr="009337C4" w:rsidRDefault="00793910" w:rsidP="00871644">
            <w:pPr>
              <w:pStyle w:val="Tabel-Tekst"/>
              <w:rPr>
                <w:b/>
                <w:bCs/>
                <w:lang w:val="en-GB"/>
              </w:rPr>
            </w:pPr>
            <w:r w:rsidRPr="009337C4">
              <w:rPr>
                <w:b/>
                <w:bCs/>
                <w:lang w:val="en-GB"/>
              </w:rPr>
              <w:t>Trade name</w:t>
            </w:r>
          </w:p>
        </w:tc>
        <w:tc>
          <w:tcPr>
            <w:tcW w:w="3134" w:type="pct"/>
            <w:tcBorders>
              <w:top w:val="single" w:sz="4" w:space="0" w:color="auto"/>
              <w:bottom w:val="single" w:sz="4" w:space="0" w:color="auto"/>
            </w:tcBorders>
          </w:tcPr>
          <w:p w14:paraId="37198F95" w14:textId="77777777" w:rsidR="00F60A27" w:rsidRPr="009337C4" w:rsidRDefault="00F60A27" w:rsidP="00871644">
            <w:pPr>
              <w:pStyle w:val="Tabel-Tekst"/>
              <w:rPr>
                <w:color w:val="666666" w:themeColor="accent5"/>
                <w:lang w:val="en-GB"/>
              </w:rPr>
            </w:pPr>
          </w:p>
        </w:tc>
      </w:tr>
      <w:tr w:rsidR="00F60A27" w:rsidRPr="009337C4" w14:paraId="3AE763B5" w14:textId="77777777" w:rsidTr="00F60A27">
        <w:trPr>
          <w:cantSplit/>
        </w:trPr>
        <w:tc>
          <w:tcPr>
            <w:tcW w:w="1866" w:type="pct"/>
            <w:tcBorders>
              <w:top w:val="single" w:sz="4" w:space="0" w:color="auto"/>
              <w:bottom w:val="single" w:sz="4" w:space="0" w:color="auto"/>
            </w:tcBorders>
          </w:tcPr>
          <w:p w14:paraId="035CAF7C" w14:textId="2DD9A201" w:rsidR="00F60A27" w:rsidRPr="009337C4" w:rsidRDefault="00793910" w:rsidP="00793910">
            <w:pPr>
              <w:ind w:left="85"/>
              <w:rPr>
                <w:b/>
                <w:bCs/>
                <w:lang w:val="en-GB"/>
              </w:rPr>
            </w:pPr>
            <w:r w:rsidRPr="009337C4">
              <w:rPr>
                <w:b/>
                <w:bCs/>
                <w:lang w:val="en-GB"/>
              </w:rPr>
              <w:t xml:space="preserve">Generic name (active ingredient) </w:t>
            </w:r>
          </w:p>
        </w:tc>
        <w:tc>
          <w:tcPr>
            <w:tcW w:w="3134" w:type="pct"/>
            <w:tcBorders>
              <w:top w:val="single" w:sz="4" w:space="0" w:color="auto"/>
              <w:bottom w:val="single" w:sz="4" w:space="0" w:color="auto"/>
            </w:tcBorders>
          </w:tcPr>
          <w:p w14:paraId="15C4D335" w14:textId="77777777" w:rsidR="00F60A27" w:rsidRPr="009337C4" w:rsidRDefault="00F60A27" w:rsidP="00871644">
            <w:pPr>
              <w:pStyle w:val="Tabel-Tekst"/>
              <w:rPr>
                <w:color w:val="666666" w:themeColor="accent5"/>
                <w:lang w:val="en-GB"/>
              </w:rPr>
            </w:pPr>
          </w:p>
        </w:tc>
      </w:tr>
      <w:tr w:rsidR="00F60A27" w:rsidRPr="009337C4" w14:paraId="7E610F22" w14:textId="77777777" w:rsidTr="00F60A27">
        <w:trPr>
          <w:cantSplit/>
        </w:trPr>
        <w:tc>
          <w:tcPr>
            <w:tcW w:w="1866" w:type="pct"/>
            <w:tcBorders>
              <w:top w:val="single" w:sz="4" w:space="0" w:color="auto"/>
              <w:bottom w:val="single" w:sz="4" w:space="0" w:color="auto"/>
            </w:tcBorders>
          </w:tcPr>
          <w:p w14:paraId="59E8ED38" w14:textId="583EBB8E" w:rsidR="00F60A27" w:rsidRPr="009337C4" w:rsidRDefault="00793910" w:rsidP="00793910">
            <w:pPr>
              <w:pStyle w:val="Tabel-Tekst"/>
              <w:rPr>
                <w:b/>
                <w:bCs/>
                <w:lang w:val="en-GB"/>
              </w:rPr>
            </w:pPr>
            <w:r w:rsidRPr="009337C4">
              <w:rPr>
                <w:b/>
                <w:bCs/>
                <w:lang w:val="en-GB"/>
              </w:rPr>
              <w:t>Marketing authorisation holder in Denmark</w:t>
            </w:r>
          </w:p>
        </w:tc>
        <w:tc>
          <w:tcPr>
            <w:tcW w:w="3134" w:type="pct"/>
            <w:tcBorders>
              <w:top w:val="single" w:sz="4" w:space="0" w:color="auto"/>
              <w:bottom w:val="single" w:sz="4" w:space="0" w:color="auto"/>
            </w:tcBorders>
          </w:tcPr>
          <w:p w14:paraId="57E16EB6" w14:textId="77777777" w:rsidR="00F60A27" w:rsidRPr="009337C4" w:rsidRDefault="00F60A27" w:rsidP="00871644">
            <w:pPr>
              <w:pStyle w:val="Tabel-Tekst"/>
              <w:rPr>
                <w:color w:val="666666" w:themeColor="accent5"/>
                <w:lang w:val="en-GB"/>
              </w:rPr>
            </w:pPr>
          </w:p>
        </w:tc>
      </w:tr>
      <w:tr w:rsidR="00F60A27" w:rsidRPr="009337C4" w14:paraId="100B6EE2" w14:textId="77777777" w:rsidTr="00F60A27">
        <w:trPr>
          <w:cantSplit/>
        </w:trPr>
        <w:tc>
          <w:tcPr>
            <w:tcW w:w="1866" w:type="pct"/>
            <w:tcBorders>
              <w:top w:val="single" w:sz="4" w:space="0" w:color="auto"/>
              <w:bottom w:val="single" w:sz="4" w:space="0" w:color="auto"/>
            </w:tcBorders>
          </w:tcPr>
          <w:p w14:paraId="6C8E9571" w14:textId="098E65D8" w:rsidR="00F60A27" w:rsidRPr="009337C4" w:rsidRDefault="00F60A27" w:rsidP="007A5467">
            <w:pPr>
              <w:pStyle w:val="Tabel-Tekst"/>
              <w:rPr>
                <w:b/>
                <w:bCs/>
                <w:lang w:val="en-GB"/>
              </w:rPr>
            </w:pPr>
            <w:r w:rsidRPr="009337C4">
              <w:rPr>
                <w:b/>
                <w:bCs/>
                <w:lang w:val="en-GB"/>
              </w:rPr>
              <w:t>ATC</w:t>
            </w:r>
            <w:r w:rsidR="007A5467">
              <w:rPr>
                <w:b/>
                <w:bCs/>
                <w:lang w:val="en-GB"/>
              </w:rPr>
              <w:t xml:space="preserve"> </w:t>
            </w:r>
            <w:r w:rsidR="00793910" w:rsidRPr="009337C4">
              <w:rPr>
                <w:b/>
                <w:bCs/>
                <w:lang w:val="en-GB"/>
              </w:rPr>
              <w:t>c</w:t>
            </w:r>
            <w:r w:rsidRPr="009337C4">
              <w:rPr>
                <w:b/>
                <w:bCs/>
                <w:lang w:val="en-GB"/>
              </w:rPr>
              <w:t>ode</w:t>
            </w:r>
          </w:p>
        </w:tc>
        <w:tc>
          <w:tcPr>
            <w:tcW w:w="3134" w:type="pct"/>
            <w:tcBorders>
              <w:top w:val="single" w:sz="4" w:space="0" w:color="auto"/>
              <w:bottom w:val="single" w:sz="4" w:space="0" w:color="auto"/>
            </w:tcBorders>
          </w:tcPr>
          <w:p w14:paraId="35080743" w14:textId="77777777" w:rsidR="00F60A27" w:rsidRPr="009337C4" w:rsidRDefault="00F60A27" w:rsidP="00871644">
            <w:pPr>
              <w:pStyle w:val="Tabel-Tekst"/>
              <w:rPr>
                <w:color w:val="666666" w:themeColor="accent5"/>
                <w:lang w:val="en-GB"/>
              </w:rPr>
            </w:pPr>
          </w:p>
        </w:tc>
      </w:tr>
      <w:tr w:rsidR="00F60A27" w:rsidRPr="006B0A63" w14:paraId="52FB16B0" w14:textId="77777777" w:rsidTr="00F60A27">
        <w:trPr>
          <w:cantSplit/>
        </w:trPr>
        <w:tc>
          <w:tcPr>
            <w:tcW w:w="1866" w:type="pct"/>
            <w:tcBorders>
              <w:top w:val="single" w:sz="4" w:space="0" w:color="auto"/>
              <w:bottom w:val="single" w:sz="4" w:space="0" w:color="auto"/>
            </w:tcBorders>
          </w:tcPr>
          <w:p w14:paraId="21A989E7" w14:textId="18A6C7FE" w:rsidR="00F60A27" w:rsidRPr="009337C4" w:rsidRDefault="00793910" w:rsidP="00871644">
            <w:pPr>
              <w:pStyle w:val="Tabel-Tekst"/>
              <w:rPr>
                <w:b/>
                <w:bCs/>
                <w:lang w:val="en-GB"/>
              </w:rPr>
            </w:pPr>
            <w:r w:rsidRPr="009337C4">
              <w:rPr>
                <w:b/>
                <w:bCs/>
                <w:lang w:val="en-GB"/>
              </w:rPr>
              <w:t>Form of a</w:t>
            </w:r>
            <w:r w:rsidR="00F60A27" w:rsidRPr="009337C4">
              <w:rPr>
                <w:b/>
                <w:bCs/>
                <w:lang w:val="en-GB"/>
              </w:rPr>
              <w:t>dministration</w:t>
            </w:r>
          </w:p>
        </w:tc>
        <w:tc>
          <w:tcPr>
            <w:tcW w:w="3134" w:type="pct"/>
            <w:tcBorders>
              <w:top w:val="single" w:sz="4" w:space="0" w:color="auto"/>
              <w:bottom w:val="single" w:sz="4" w:space="0" w:color="auto"/>
            </w:tcBorders>
            <w:vAlign w:val="center"/>
          </w:tcPr>
          <w:p w14:paraId="001C266F" w14:textId="65E51CFF" w:rsidR="00F60A27" w:rsidRPr="009337C4" w:rsidRDefault="00793910" w:rsidP="00871644">
            <w:pPr>
              <w:pStyle w:val="Tabel-Tekst"/>
              <w:rPr>
                <w:i/>
                <w:iCs/>
                <w:color w:val="666666" w:themeColor="accent5"/>
                <w:lang w:val="en-GB"/>
              </w:rPr>
            </w:pPr>
            <w:r w:rsidRPr="009337C4">
              <w:rPr>
                <w:i/>
                <w:iCs/>
                <w:color w:val="666666" w:themeColor="accent5"/>
                <w:lang w:val="en-GB"/>
              </w:rPr>
              <w:t>E.g</w:t>
            </w:r>
            <w:r w:rsidR="00F60A27" w:rsidRPr="009337C4">
              <w:rPr>
                <w:i/>
                <w:iCs/>
                <w:color w:val="666666" w:themeColor="accent5"/>
                <w:lang w:val="en-GB"/>
              </w:rPr>
              <w:t>. table</w:t>
            </w:r>
            <w:r w:rsidRPr="009337C4">
              <w:rPr>
                <w:i/>
                <w:iCs/>
                <w:color w:val="666666" w:themeColor="accent5"/>
                <w:lang w:val="en-GB"/>
              </w:rPr>
              <w:t>t</w:t>
            </w:r>
            <w:r w:rsidR="00F60A27" w:rsidRPr="009337C4">
              <w:rPr>
                <w:i/>
                <w:iCs/>
                <w:color w:val="666666" w:themeColor="accent5"/>
                <w:lang w:val="en-GB"/>
              </w:rPr>
              <w:t xml:space="preserve">, </w:t>
            </w:r>
            <w:r w:rsidRPr="009337C4">
              <w:rPr>
                <w:i/>
                <w:iCs/>
                <w:color w:val="666666" w:themeColor="accent5"/>
                <w:lang w:val="en-GB"/>
              </w:rPr>
              <w:t>subcutaneous</w:t>
            </w:r>
            <w:r w:rsidR="00F60A27" w:rsidRPr="009337C4">
              <w:rPr>
                <w:i/>
                <w:iCs/>
                <w:color w:val="666666" w:themeColor="accent5"/>
                <w:lang w:val="en-GB"/>
              </w:rPr>
              <w:t xml:space="preserve"> inje</w:t>
            </w:r>
            <w:r w:rsidRPr="009337C4">
              <w:rPr>
                <w:i/>
                <w:iCs/>
                <w:color w:val="666666" w:themeColor="accent5"/>
                <w:lang w:val="en-GB"/>
              </w:rPr>
              <w:t>c</w:t>
            </w:r>
            <w:r w:rsidR="00F60A27" w:rsidRPr="009337C4">
              <w:rPr>
                <w:i/>
                <w:iCs/>
                <w:color w:val="666666" w:themeColor="accent5"/>
                <w:lang w:val="en-GB"/>
              </w:rPr>
              <w:t>tion</w:t>
            </w:r>
          </w:p>
        </w:tc>
      </w:tr>
      <w:tr w:rsidR="00F60A27" w:rsidRPr="009337C4" w14:paraId="08012A4B" w14:textId="77777777" w:rsidTr="00F60A27">
        <w:trPr>
          <w:cantSplit/>
        </w:trPr>
        <w:tc>
          <w:tcPr>
            <w:tcW w:w="1866" w:type="pct"/>
            <w:tcBorders>
              <w:top w:val="single" w:sz="4" w:space="0" w:color="auto"/>
              <w:bottom w:val="single" w:sz="4" w:space="0" w:color="auto"/>
            </w:tcBorders>
          </w:tcPr>
          <w:p w14:paraId="05A237C8" w14:textId="0FA5A5E3" w:rsidR="00F60A27" w:rsidRPr="00EC0ED4" w:rsidRDefault="00793910" w:rsidP="00871644">
            <w:pPr>
              <w:pStyle w:val="Tabel-Tekst"/>
              <w:rPr>
                <w:b/>
                <w:bCs/>
                <w:lang w:val="en-GB"/>
              </w:rPr>
            </w:pPr>
            <w:r w:rsidRPr="00EC0ED4">
              <w:rPr>
                <w:b/>
                <w:bCs/>
                <w:lang w:val="en-GB"/>
              </w:rPr>
              <w:t>Mode of action</w:t>
            </w:r>
          </w:p>
        </w:tc>
        <w:tc>
          <w:tcPr>
            <w:tcW w:w="3134" w:type="pct"/>
            <w:tcBorders>
              <w:top w:val="single" w:sz="4" w:space="0" w:color="auto"/>
              <w:bottom w:val="single" w:sz="4" w:space="0" w:color="auto"/>
            </w:tcBorders>
          </w:tcPr>
          <w:p w14:paraId="3B42AD5A" w14:textId="77777777" w:rsidR="00F60A27" w:rsidRPr="00EC0ED4" w:rsidRDefault="00F60A27" w:rsidP="00871644">
            <w:pPr>
              <w:pStyle w:val="Tabel-Tekst"/>
              <w:rPr>
                <w:color w:val="666666" w:themeColor="accent5"/>
                <w:lang w:val="en-GB"/>
              </w:rPr>
            </w:pPr>
          </w:p>
        </w:tc>
      </w:tr>
      <w:tr w:rsidR="00836502" w:rsidRPr="009337C4" w14:paraId="6ABED8E6" w14:textId="77777777" w:rsidTr="00F60A27">
        <w:trPr>
          <w:cantSplit/>
        </w:trPr>
        <w:tc>
          <w:tcPr>
            <w:tcW w:w="1866" w:type="pct"/>
            <w:tcBorders>
              <w:top w:val="single" w:sz="4" w:space="0" w:color="auto"/>
              <w:bottom w:val="single" w:sz="4" w:space="0" w:color="auto"/>
            </w:tcBorders>
          </w:tcPr>
          <w:p w14:paraId="3B7C18EE" w14:textId="7ADA390D" w:rsidR="00836502" w:rsidRPr="00EC0ED4" w:rsidRDefault="00836502" w:rsidP="00871644">
            <w:pPr>
              <w:pStyle w:val="Tabel-Tekst"/>
              <w:rPr>
                <w:b/>
                <w:bCs/>
                <w:lang w:val="en-GB"/>
              </w:rPr>
            </w:pPr>
            <w:r w:rsidRPr="00EC0ED4">
              <w:rPr>
                <w:b/>
                <w:bCs/>
                <w:lang w:val="en-GB"/>
              </w:rPr>
              <w:t>Dos</w:t>
            </w:r>
            <w:r w:rsidR="00BD4556" w:rsidRPr="00EC0ED4">
              <w:rPr>
                <w:b/>
                <w:bCs/>
                <w:lang w:val="en-GB"/>
              </w:rPr>
              <w:t>ing</w:t>
            </w:r>
          </w:p>
        </w:tc>
        <w:tc>
          <w:tcPr>
            <w:tcW w:w="3134" w:type="pct"/>
            <w:tcBorders>
              <w:top w:val="single" w:sz="4" w:space="0" w:color="auto"/>
              <w:bottom w:val="single" w:sz="4" w:space="0" w:color="auto"/>
            </w:tcBorders>
          </w:tcPr>
          <w:p w14:paraId="22D544D8" w14:textId="77777777" w:rsidR="00836502" w:rsidRPr="00EC0ED4" w:rsidRDefault="00836502" w:rsidP="00871644">
            <w:pPr>
              <w:pStyle w:val="Tabel-Tekst"/>
              <w:rPr>
                <w:color w:val="666666" w:themeColor="accent5"/>
                <w:lang w:val="en-GB"/>
              </w:rPr>
            </w:pPr>
          </w:p>
        </w:tc>
      </w:tr>
      <w:tr w:rsidR="00F60A27" w:rsidRPr="009337C4" w14:paraId="7D9D4597" w14:textId="77777777" w:rsidTr="00F60A27">
        <w:trPr>
          <w:cantSplit/>
        </w:trPr>
        <w:tc>
          <w:tcPr>
            <w:tcW w:w="1866" w:type="pct"/>
            <w:tcBorders>
              <w:top w:val="single" w:sz="4" w:space="0" w:color="auto"/>
              <w:bottom w:val="single" w:sz="4" w:space="0" w:color="auto"/>
            </w:tcBorders>
          </w:tcPr>
          <w:p w14:paraId="611158DD" w14:textId="4B07E9D1" w:rsidR="00F60A27" w:rsidRPr="00EC0ED4" w:rsidRDefault="00793910" w:rsidP="00871644">
            <w:pPr>
              <w:pStyle w:val="Tabel-Tekst"/>
              <w:rPr>
                <w:b/>
                <w:bCs/>
                <w:lang w:val="en-GB"/>
              </w:rPr>
            </w:pPr>
            <w:r w:rsidRPr="00EC0ED4">
              <w:rPr>
                <w:b/>
                <w:bCs/>
                <w:lang w:val="en-GB"/>
              </w:rPr>
              <w:t>Expected (or approved)</w:t>
            </w:r>
            <w:r w:rsidR="00F60A27" w:rsidRPr="00EC0ED4">
              <w:rPr>
                <w:b/>
                <w:bCs/>
                <w:lang w:val="en-GB"/>
              </w:rPr>
              <w:t xml:space="preserve"> indi</w:t>
            </w:r>
            <w:r w:rsidRPr="00EC0ED4">
              <w:rPr>
                <w:b/>
                <w:bCs/>
                <w:lang w:val="en-GB"/>
              </w:rPr>
              <w:t>c</w:t>
            </w:r>
            <w:r w:rsidR="00F60A27" w:rsidRPr="00EC0ED4">
              <w:rPr>
                <w:b/>
                <w:bCs/>
                <w:lang w:val="en-GB"/>
              </w:rPr>
              <w:t xml:space="preserve">ation </w:t>
            </w:r>
          </w:p>
        </w:tc>
        <w:tc>
          <w:tcPr>
            <w:tcW w:w="3134" w:type="pct"/>
            <w:tcBorders>
              <w:top w:val="single" w:sz="4" w:space="0" w:color="auto"/>
              <w:bottom w:val="single" w:sz="4" w:space="0" w:color="auto"/>
            </w:tcBorders>
          </w:tcPr>
          <w:p w14:paraId="718B0720" w14:textId="77777777" w:rsidR="00F60A27" w:rsidRPr="00EC0ED4" w:rsidRDefault="00F60A27" w:rsidP="00871644">
            <w:pPr>
              <w:pStyle w:val="Tabel-Tekst"/>
              <w:rPr>
                <w:color w:val="666666" w:themeColor="accent5"/>
                <w:lang w:val="en-GB"/>
              </w:rPr>
            </w:pPr>
          </w:p>
        </w:tc>
      </w:tr>
      <w:tr w:rsidR="00F60A27" w:rsidRPr="006B0A63" w14:paraId="2E8AC8DE" w14:textId="77777777" w:rsidTr="00F60A27">
        <w:trPr>
          <w:cantSplit/>
        </w:trPr>
        <w:tc>
          <w:tcPr>
            <w:tcW w:w="1866" w:type="pct"/>
            <w:tcBorders>
              <w:top w:val="single" w:sz="4" w:space="0" w:color="auto"/>
              <w:bottom w:val="single" w:sz="4" w:space="0" w:color="auto"/>
            </w:tcBorders>
          </w:tcPr>
          <w:p w14:paraId="1583B283" w14:textId="797F171C" w:rsidR="00F60A27" w:rsidRPr="009337C4" w:rsidRDefault="00793910" w:rsidP="00871644">
            <w:pPr>
              <w:pStyle w:val="Tabel-Tekst"/>
              <w:rPr>
                <w:b/>
                <w:bCs/>
                <w:lang w:val="en-GB"/>
              </w:rPr>
            </w:pPr>
            <w:r w:rsidRPr="009337C4">
              <w:rPr>
                <w:b/>
                <w:bCs/>
                <w:lang w:val="en-GB"/>
              </w:rPr>
              <w:t xml:space="preserve">Other approved indications for the </w:t>
            </w:r>
            <w:r w:rsidR="009337C4" w:rsidRPr="009337C4">
              <w:rPr>
                <w:b/>
                <w:bCs/>
                <w:lang w:val="en-GB"/>
              </w:rPr>
              <w:t>pharmaceutical</w:t>
            </w:r>
            <w:r w:rsidRPr="009337C4">
              <w:rPr>
                <w:b/>
                <w:bCs/>
                <w:lang w:val="en-GB"/>
              </w:rPr>
              <w:t xml:space="preserve"> </w:t>
            </w:r>
          </w:p>
        </w:tc>
        <w:tc>
          <w:tcPr>
            <w:tcW w:w="3134" w:type="pct"/>
            <w:tcBorders>
              <w:top w:val="single" w:sz="4" w:space="0" w:color="auto"/>
              <w:bottom w:val="single" w:sz="4" w:space="0" w:color="auto"/>
            </w:tcBorders>
          </w:tcPr>
          <w:p w14:paraId="7863FA6B" w14:textId="77777777" w:rsidR="00F60A27" w:rsidRPr="009337C4" w:rsidRDefault="00F60A27" w:rsidP="00871644">
            <w:pPr>
              <w:pStyle w:val="Tabel-Tekst"/>
              <w:rPr>
                <w:color w:val="666666" w:themeColor="accent5"/>
                <w:lang w:val="en-GB"/>
              </w:rPr>
            </w:pPr>
          </w:p>
        </w:tc>
      </w:tr>
      <w:tr w:rsidR="00F60A27" w:rsidRPr="006B0A63" w14:paraId="0D4339B4" w14:textId="77777777" w:rsidTr="00F60A27">
        <w:trPr>
          <w:cantSplit/>
        </w:trPr>
        <w:tc>
          <w:tcPr>
            <w:tcW w:w="1866" w:type="pct"/>
            <w:tcBorders>
              <w:top w:val="single" w:sz="4" w:space="0" w:color="auto"/>
              <w:bottom w:val="single" w:sz="4" w:space="0" w:color="auto"/>
            </w:tcBorders>
          </w:tcPr>
          <w:p w14:paraId="3F95301D" w14:textId="4F16EC91" w:rsidR="00AF48E5" w:rsidRPr="009337C4" w:rsidRDefault="00AF48E5" w:rsidP="00871644">
            <w:pPr>
              <w:pStyle w:val="Tabel-Tekst"/>
              <w:rPr>
                <w:b/>
                <w:bCs/>
                <w:lang w:val="en-GB"/>
              </w:rPr>
            </w:pPr>
            <w:r w:rsidRPr="009337C4">
              <w:rPr>
                <w:b/>
                <w:bCs/>
                <w:lang w:val="en-GB"/>
              </w:rPr>
              <w:t>Combination therapy and/or co-medication</w:t>
            </w:r>
          </w:p>
          <w:p w14:paraId="1D48B901" w14:textId="3D7E4F17" w:rsidR="00F60A27" w:rsidRPr="009337C4" w:rsidRDefault="00F60A27" w:rsidP="00871644">
            <w:pPr>
              <w:pStyle w:val="Tabel-Tekst"/>
              <w:rPr>
                <w:b/>
                <w:bCs/>
                <w:lang w:val="en-GB"/>
              </w:rPr>
            </w:pPr>
          </w:p>
        </w:tc>
        <w:tc>
          <w:tcPr>
            <w:tcW w:w="3134" w:type="pct"/>
            <w:tcBorders>
              <w:top w:val="single" w:sz="4" w:space="0" w:color="auto"/>
              <w:bottom w:val="single" w:sz="4" w:space="0" w:color="auto"/>
            </w:tcBorders>
          </w:tcPr>
          <w:p w14:paraId="09EE125D" w14:textId="77777777" w:rsidR="00F60A27" w:rsidRPr="009337C4" w:rsidRDefault="00F60A27" w:rsidP="00871644">
            <w:pPr>
              <w:pStyle w:val="Tabel-Tekst"/>
              <w:rPr>
                <w:color w:val="666666" w:themeColor="accent5"/>
                <w:lang w:val="en-GB"/>
              </w:rPr>
            </w:pPr>
          </w:p>
        </w:tc>
      </w:tr>
      <w:tr w:rsidR="00F60A27" w:rsidRPr="006B0A63" w14:paraId="298E7792" w14:textId="77777777" w:rsidTr="00F60A27">
        <w:trPr>
          <w:cantSplit/>
        </w:trPr>
        <w:tc>
          <w:tcPr>
            <w:tcW w:w="1866" w:type="pct"/>
            <w:tcBorders>
              <w:top w:val="single" w:sz="4" w:space="0" w:color="auto"/>
              <w:bottom w:val="single" w:sz="4" w:space="0" w:color="auto"/>
            </w:tcBorders>
          </w:tcPr>
          <w:p w14:paraId="67095F8B" w14:textId="07277BBE" w:rsidR="00F60A27" w:rsidRPr="009337C4" w:rsidRDefault="00F60A27" w:rsidP="00871644">
            <w:pPr>
              <w:pStyle w:val="Tabel-Tekst"/>
              <w:rPr>
                <w:b/>
                <w:bCs/>
                <w:lang w:val="en-GB"/>
              </w:rPr>
            </w:pPr>
            <w:r w:rsidRPr="009337C4">
              <w:rPr>
                <w:b/>
                <w:bCs/>
                <w:lang w:val="en-GB"/>
              </w:rPr>
              <w:t xml:space="preserve">Orphan drug-status </w:t>
            </w:r>
            <w:r w:rsidR="00AF48E5" w:rsidRPr="009337C4">
              <w:rPr>
                <w:b/>
                <w:bCs/>
                <w:lang w:val="en-GB"/>
              </w:rPr>
              <w:t>by</w:t>
            </w:r>
            <w:r w:rsidRPr="009337C4">
              <w:rPr>
                <w:b/>
                <w:bCs/>
                <w:lang w:val="en-GB"/>
              </w:rPr>
              <w:t xml:space="preserve"> </w:t>
            </w:r>
            <w:r w:rsidR="007A5467">
              <w:rPr>
                <w:b/>
                <w:bCs/>
                <w:lang w:val="en-GB"/>
              </w:rPr>
              <w:t xml:space="preserve">the </w:t>
            </w:r>
            <w:r w:rsidRPr="009337C4">
              <w:rPr>
                <w:b/>
                <w:bCs/>
                <w:lang w:val="en-GB"/>
              </w:rPr>
              <w:t xml:space="preserve">EMA </w:t>
            </w:r>
          </w:p>
        </w:tc>
        <w:tc>
          <w:tcPr>
            <w:tcW w:w="3134" w:type="pct"/>
            <w:tcBorders>
              <w:top w:val="single" w:sz="4" w:space="0" w:color="auto"/>
              <w:bottom w:val="single" w:sz="4" w:space="0" w:color="auto"/>
            </w:tcBorders>
          </w:tcPr>
          <w:p w14:paraId="6DA33754" w14:textId="7506E1B4" w:rsidR="00F60A27" w:rsidRPr="009337C4" w:rsidRDefault="00AF48E5" w:rsidP="00871644">
            <w:pPr>
              <w:pStyle w:val="Tabel-Tekst"/>
              <w:rPr>
                <w:i/>
                <w:iCs/>
                <w:color w:val="666666" w:themeColor="accent5"/>
                <w:lang w:val="en-GB"/>
              </w:rPr>
            </w:pPr>
            <w:r w:rsidRPr="009337C4">
              <w:rPr>
                <w:i/>
                <w:iCs/>
                <w:color w:val="666666" w:themeColor="accent5"/>
                <w:lang w:val="en-GB"/>
              </w:rPr>
              <w:t xml:space="preserve">State whether </w:t>
            </w:r>
            <w:r w:rsidR="007A5467">
              <w:rPr>
                <w:i/>
                <w:iCs/>
                <w:color w:val="666666" w:themeColor="accent5"/>
                <w:lang w:val="en-GB"/>
              </w:rPr>
              <w:t xml:space="preserve">the </w:t>
            </w:r>
            <w:r w:rsidRPr="009337C4">
              <w:rPr>
                <w:i/>
                <w:iCs/>
                <w:color w:val="666666" w:themeColor="accent5"/>
                <w:lang w:val="en-GB"/>
              </w:rPr>
              <w:t xml:space="preserve">EMA </w:t>
            </w:r>
            <w:r w:rsidR="00D60579">
              <w:rPr>
                <w:i/>
                <w:iCs/>
                <w:color w:val="666666" w:themeColor="accent5"/>
                <w:lang w:val="en-GB"/>
              </w:rPr>
              <w:t xml:space="preserve">has </w:t>
            </w:r>
            <w:r w:rsidRPr="009337C4">
              <w:rPr>
                <w:i/>
                <w:iCs/>
                <w:color w:val="666666" w:themeColor="accent5"/>
                <w:lang w:val="en-GB"/>
              </w:rPr>
              <w:t xml:space="preserve">granted an orphan drug designation </w:t>
            </w:r>
          </w:p>
        </w:tc>
      </w:tr>
      <w:tr w:rsidR="00F60A27" w:rsidRPr="006B0A63" w14:paraId="1FF95136" w14:textId="77777777" w:rsidTr="00F60A27">
        <w:trPr>
          <w:cantSplit/>
        </w:trPr>
        <w:tc>
          <w:tcPr>
            <w:tcW w:w="1866" w:type="pct"/>
            <w:tcBorders>
              <w:top w:val="single" w:sz="4" w:space="0" w:color="auto"/>
              <w:bottom w:val="single" w:sz="4" w:space="0" w:color="auto"/>
            </w:tcBorders>
          </w:tcPr>
          <w:p w14:paraId="598DDECD" w14:textId="0B5641D0" w:rsidR="00F60A27" w:rsidRPr="009337C4" w:rsidRDefault="00AF48E5" w:rsidP="00871644">
            <w:pPr>
              <w:pStyle w:val="Tabel-Tekst"/>
              <w:rPr>
                <w:b/>
                <w:bCs/>
                <w:lang w:val="en-GB"/>
              </w:rPr>
            </w:pPr>
            <w:r w:rsidRPr="009337C4">
              <w:rPr>
                <w:b/>
                <w:bCs/>
                <w:lang w:val="en-GB"/>
              </w:rPr>
              <w:t xml:space="preserve">Is the pharmaceutical </w:t>
            </w:r>
            <w:r w:rsidR="007A5467">
              <w:rPr>
                <w:b/>
                <w:bCs/>
                <w:lang w:val="en-GB"/>
              </w:rPr>
              <w:t xml:space="preserve">being </w:t>
            </w:r>
            <w:r w:rsidRPr="009337C4">
              <w:rPr>
                <w:b/>
                <w:bCs/>
                <w:lang w:val="en-GB"/>
              </w:rPr>
              <w:t xml:space="preserve">assessed in an accelerated process at </w:t>
            </w:r>
            <w:r w:rsidR="007A5467">
              <w:rPr>
                <w:b/>
                <w:bCs/>
                <w:lang w:val="en-GB"/>
              </w:rPr>
              <w:t xml:space="preserve">the </w:t>
            </w:r>
            <w:r w:rsidRPr="009337C4">
              <w:rPr>
                <w:b/>
                <w:bCs/>
                <w:lang w:val="en-GB"/>
              </w:rPr>
              <w:t xml:space="preserve">EMA? </w:t>
            </w:r>
          </w:p>
        </w:tc>
        <w:tc>
          <w:tcPr>
            <w:tcW w:w="3134" w:type="pct"/>
            <w:tcBorders>
              <w:top w:val="single" w:sz="4" w:space="0" w:color="auto"/>
              <w:bottom w:val="single" w:sz="4" w:space="0" w:color="auto"/>
            </w:tcBorders>
          </w:tcPr>
          <w:p w14:paraId="32A9323E" w14:textId="68CF3B11" w:rsidR="00F60A27" w:rsidRPr="009337C4" w:rsidRDefault="00F60A27" w:rsidP="00871644">
            <w:pPr>
              <w:pStyle w:val="Tabel-Tekst"/>
              <w:rPr>
                <w:i/>
                <w:iCs/>
                <w:color w:val="666666" w:themeColor="accent5"/>
                <w:lang w:val="en-GB"/>
              </w:rPr>
            </w:pPr>
          </w:p>
        </w:tc>
      </w:tr>
    </w:tbl>
    <w:p w14:paraId="54B25AAB" w14:textId="68F3D9B2" w:rsidR="004D14F6" w:rsidRPr="009337C4" w:rsidRDefault="004D14F6" w:rsidP="00E74069">
      <w:pPr>
        <w:rPr>
          <w:lang w:val="en-GB"/>
        </w:rPr>
      </w:pPr>
    </w:p>
    <w:p w14:paraId="6DF37E44" w14:textId="11800C2B" w:rsidR="00984207" w:rsidRPr="009337C4" w:rsidRDefault="00984207"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3608"/>
        <w:gridCol w:w="6059"/>
      </w:tblGrid>
      <w:tr w:rsidR="00984207" w:rsidRPr="006B0A63" w14:paraId="2FC4C5A4" w14:textId="77777777" w:rsidTr="00871644">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0A3F0C3A" w14:textId="74CE4103" w:rsidR="00984207" w:rsidRPr="009337C4" w:rsidRDefault="00AF48E5" w:rsidP="00871644">
            <w:pPr>
              <w:pStyle w:val="Tabeltitel-Hvid"/>
              <w:numPr>
                <w:ilvl w:val="0"/>
                <w:numId w:val="21"/>
              </w:numPr>
              <w:rPr>
                <w:lang w:val="en-GB"/>
              </w:rPr>
            </w:pPr>
            <w:r w:rsidRPr="009337C4">
              <w:rPr>
                <w:lang w:val="en-GB"/>
              </w:rPr>
              <w:t>Expected timeline for marketing authorisation</w:t>
            </w:r>
          </w:p>
        </w:tc>
      </w:tr>
      <w:tr w:rsidR="00DD5456" w:rsidRPr="006B0A63" w14:paraId="1F1BAC20" w14:textId="77777777" w:rsidTr="00BB07C3">
        <w:trPr>
          <w:cantSplit/>
        </w:trPr>
        <w:tc>
          <w:tcPr>
            <w:tcW w:w="1866" w:type="pct"/>
            <w:tcBorders>
              <w:top w:val="single" w:sz="4" w:space="0" w:color="auto"/>
              <w:bottom w:val="single" w:sz="4" w:space="0" w:color="auto"/>
            </w:tcBorders>
          </w:tcPr>
          <w:p w14:paraId="2ADF03BD" w14:textId="6A101D21" w:rsidR="00DD5456" w:rsidRPr="009337C4" w:rsidRDefault="00AF48E5" w:rsidP="00DD5456">
            <w:pPr>
              <w:pStyle w:val="Tabel-Tekst"/>
              <w:rPr>
                <w:b/>
                <w:bCs/>
                <w:lang w:val="en-GB"/>
              </w:rPr>
            </w:pPr>
            <w:r w:rsidRPr="009337C4">
              <w:rPr>
                <w:b/>
                <w:bCs/>
                <w:lang w:val="en-GB"/>
              </w:rPr>
              <w:t>Expected date of CH</w:t>
            </w:r>
            <w:r w:rsidR="00DD5456" w:rsidRPr="009337C4">
              <w:rPr>
                <w:b/>
                <w:bCs/>
                <w:lang w:val="en-GB"/>
              </w:rPr>
              <w:t>MP Positive opinion</w:t>
            </w:r>
          </w:p>
        </w:tc>
        <w:tc>
          <w:tcPr>
            <w:tcW w:w="3134" w:type="pct"/>
            <w:tcBorders>
              <w:top w:val="single" w:sz="4" w:space="0" w:color="auto"/>
              <w:bottom w:val="single" w:sz="4" w:space="0" w:color="auto"/>
            </w:tcBorders>
            <w:vAlign w:val="center"/>
          </w:tcPr>
          <w:p w14:paraId="489F375C" w14:textId="79E736FB" w:rsidR="00DD5456" w:rsidRPr="009337C4" w:rsidRDefault="00AF48E5" w:rsidP="00DD5456">
            <w:pPr>
              <w:pStyle w:val="Tabel-Tekst"/>
              <w:rPr>
                <w:i/>
                <w:iCs/>
                <w:color w:val="808080" w:themeColor="background1" w:themeShade="80"/>
                <w:lang w:val="en-GB"/>
              </w:rPr>
            </w:pPr>
            <w:r w:rsidRPr="009337C4">
              <w:rPr>
                <w:i/>
                <w:iCs/>
                <w:color w:val="808080" w:themeColor="background1" w:themeShade="80"/>
                <w:lang w:val="en-GB"/>
              </w:rPr>
              <w:t xml:space="preserve">State the expected date of </w:t>
            </w:r>
            <w:r w:rsidR="00DD5456" w:rsidRPr="009337C4">
              <w:rPr>
                <w:i/>
                <w:iCs/>
                <w:color w:val="808080" w:themeColor="background1" w:themeShade="80"/>
                <w:lang w:val="en-GB"/>
              </w:rPr>
              <w:t xml:space="preserve">positive opinion </w:t>
            </w:r>
            <w:r w:rsidRPr="009337C4">
              <w:rPr>
                <w:i/>
                <w:iCs/>
                <w:color w:val="808080" w:themeColor="background1" w:themeShade="80"/>
                <w:lang w:val="en-GB"/>
              </w:rPr>
              <w:t>from</w:t>
            </w:r>
            <w:r w:rsidR="007A5467">
              <w:rPr>
                <w:i/>
                <w:iCs/>
                <w:color w:val="808080" w:themeColor="background1" w:themeShade="80"/>
                <w:lang w:val="en-GB"/>
              </w:rPr>
              <w:t xml:space="preserve"> the</w:t>
            </w:r>
            <w:r w:rsidR="00DD5456" w:rsidRPr="009337C4">
              <w:rPr>
                <w:i/>
                <w:iCs/>
                <w:color w:val="808080" w:themeColor="background1" w:themeShade="80"/>
                <w:lang w:val="en-GB"/>
              </w:rPr>
              <w:t xml:space="preserve"> EMA CHMP</w:t>
            </w:r>
          </w:p>
        </w:tc>
      </w:tr>
      <w:tr w:rsidR="00DD5456" w:rsidRPr="006B0A63" w14:paraId="7CBAA06B" w14:textId="77777777" w:rsidTr="00BB07C3">
        <w:trPr>
          <w:cantSplit/>
        </w:trPr>
        <w:tc>
          <w:tcPr>
            <w:tcW w:w="1866" w:type="pct"/>
            <w:tcBorders>
              <w:top w:val="single" w:sz="4" w:space="0" w:color="auto"/>
              <w:bottom w:val="single" w:sz="4" w:space="0" w:color="auto"/>
            </w:tcBorders>
          </w:tcPr>
          <w:p w14:paraId="03A70A17" w14:textId="36E5BF6C" w:rsidR="00DD5456" w:rsidRPr="009337C4" w:rsidRDefault="008B3964" w:rsidP="007A5467">
            <w:pPr>
              <w:pStyle w:val="Tabel-Tekst"/>
              <w:rPr>
                <w:b/>
                <w:bCs/>
                <w:lang w:val="en-GB"/>
              </w:rPr>
            </w:pPr>
            <w:r w:rsidRPr="009337C4">
              <w:rPr>
                <w:b/>
                <w:bCs/>
                <w:lang w:val="en-GB"/>
              </w:rPr>
              <w:t>EC</w:t>
            </w:r>
            <w:r w:rsidR="007A5467">
              <w:rPr>
                <w:b/>
                <w:bCs/>
                <w:lang w:val="en-GB"/>
              </w:rPr>
              <w:t xml:space="preserve"> </w:t>
            </w:r>
            <w:r w:rsidR="00AF48E5" w:rsidRPr="009337C4">
              <w:rPr>
                <w:b/>
                <w:bCs/>
                <w:lang w:val="en-GB"/>
              </w:rPr>
              <w:t>approval</w:t>
            </w:r>
            <w:r w:rsidRPr="009337C4">
              <w:rPr>
                <w:b/>
                <w:bCs/>
                <w:lang w:val="en-GB"/>
              </w:rPr>
              <w:t xml:space="preserve"> (dat</w:t>
            </w:r>
            <w:r w:rsidR="00AF48E5" w:rsidRPr="009337C4">
              <w:rPr>
                <w:b/>
                <w:bCs/>
                <w:lang w:val="en-GB"/>
              </w:rPr>
              <w:t>e of marketing approval</w:t>
            </w:r>
            <w:r w:rsidRPr="009337C4">
              <w:rPr>
                <w:b/>
                <w:bCs/>
                <w:lang w:val="en-GB"/>
              </w:rPr>
              <w:t>)</w:t>
            </w:r>
          </w:p>
        </w:tc>
        <w:tc>
          <w:tcPr>
            <w:tcW w:w="3134" w:type="pct"/>
            <w:tcBorders>
              <w:top w:val="single" w:sz="4" w:space="0" w:color="auto"/>
              <w:bottom w:val="single" w:sz="4" w:space="0" w:color="auto"/>
            </w:tcBorders>
            <w:vAlign w:val="center"/>
          </w:tcPr>
          <w:p w14:paraId="3A3ACC41" w14:textId="6C048AF7" w:rsidR="00DD5456" w:rsidRPr="009337C4" w:rsidRDefault="00AF48E5" w:rsidP="00DD5456">
            <w:pPr>
              <w:pStyle w:val="Tabel-Tekst"/>
              <w:rPr>
                <w:i/>
                <w:iCs/>
                <w:color w:val="808080" w:themeColor="background1" w:themeShade="80"/>
                <w:lang w:val="en-GB"/>
              </w:rPr>
            </w:pPr>
            <w:r w:rsidRPr="009337C4">
              <w:rPr>
                <w:i/>
                <w:iCs/>
                <w:color w:val="808080" w:themeColor="background1" w:themeShade="80"/>
                <w:lang w:val="en-GB"/>
              </w:rPr>
              <w:t>State the expected date of marketing approval by the European Commission</w:t>
            </w:r>
          </w:p>
        </w:tc>
      </w:tr>
      <w:tr w:rsidR="00DD5456" w:rsidRPr="006B0A63" w14:paraId="34E9C95D" w14:textId="77777777" w:rsidTr="00BB07C3">
        <w:trPr>
          <w:cantSplit/>
        </w:trPr>
        <w:tc>
          <w:tcPr>
            <w:tcW w:w="1866" w:type="pct"/>
            <w:tcBorders>
              <w:top w:val="single" w:sz="4" w:space="0" w:color="auto"/>
              <w:bottom w:val="single" w:sz="4" w:space="0" w:color="auto"/>
            </w:tcBorders>
          </w:tcPr>
          <w:p w14:paraId="1EA91BAA" w14:textId="7A8FADB5" w:rsidR="00DD5456" w:rsidRPr="009337C4" w:rsidRDefault="00D60579" w:rsidP="00D60579">
            <w:pPr>
              <w:pStyle w:val="Tabel-Tekst"/>
              <w:rPr>
                <w:b/>
                <w:bCs/>
                <w:lang w:val="en-GB"/>
              </w:rPr>
            </w:pPr>
            <w:r>
              <w:rPr>
                <w:b/>
                <w:bCs/>
                <w:lang w:val="en-GB"/>
              </w:rPr>
              <w:t>Date</w:t>
            </w:r>
            <w:r w:rsidR="00AF48E5" w:rsidRPr="009337C4">
              <w:rPr>
                <w:b/>
                <w:bCs/>
                <w:lang w:val="en-GB"/>
              </w:rPr>
              <w:t xml:space="preserve"> </w:t>
            </w:r>
            <w:r w:rsidR="009B4732">
              <w:rPr>
                <w:b/>
                <w:bCs/>
                <w:lang w:val="en-GB"/>
              </w:rPr>
              <w:t xml:space="preserve">the </w:t>
            </w:r>
            <w:r w:rsidR="008B3964" w:rsidRPr="009337C4">
              <w:rPr>
                <w:b/>
                <w:bCs/>
                <w:lang w:val="en-GB"/>
              </w:rPr>
              <w:t>EPAR</w:t>
            </w:r>
            <w:r>
              <w:rPr>
                <w:b/>
                <w:bCs/>
                <w:lang w:val="en-GB"/>
              </w:rPr>
              <w:t xml:space="preserve"> </w:t>
            </w:r>
            <w:r w:rsidR="009B4732">
              <w:rPr>
                <w:b/>
                <w:bCs/>
                <w:lang w:val="en-GB"/>
              </w:rPr>
              <w:t xml:space="preserve">will be </w:t>
            </w:r>
            <w:r>
              <w:rPr>
                <w:b/>
                <w:bCs/>
                <w:lang w:val="en-GB"/>
              </w:rPr>
              <w:t>available</w:t>
            </w:r>
          </w:p>
        </w:tc>
        <w:tc>
          <w:tcPr>
            <w:tcW w:w="3134" w:type="pct"/>
            <w:tcBorders>
              <w:top w:val="single" w:sz="4" w:space="0" w:color="auto"/>
              <w:bottom w:val="single" w:sz="4" w:space="0" w:color="auto"/>
            </w:tcBorders>
            <w:vAlign w:val="center"/>
          </w:tcPr>
          <w:p w14:paraId="589706B9" w14:textId="65B46A96" w:rsidR="00DD5456" w:rsidRPr="009337C4" w:rsidRDefault="00AF48E5" w:rsidP="00DD5456">
            <w:pPr>
              <w:pStyle w:val="Tabel-Tekst"/>
              <w:rPr>
                <w:i/>
                <w:iCs/>
                <w:color w:val="808080" w:themeColor="background1" w:themeShade="80"/>
                <w:lang w:val="en-GB"/>
              </w:rPr>
            </w:pPr>
            <w:r w:rsidRPr="009337C4">
              <w:rPr>
                <w:i/>
                <w:iCs/>
                <w:color w:val="808080" w:themeColor="background1" w:themeShade="80"/>
                <w:lang w:val="en-GB"/>
              </w:rPr>
              <w:t>State when the EPAR is expected to be available for the Danish Medicines Council (will a draft version be made available for the Medicines Council before publication by the EMA</w:t>
            </w:r>
            <w:r w:rsidR="00DD5456" w:rsidRPr="009337C4">
              <w:rPr>
                <w:i/>
                <w:iCs/>
                <w:color w:val="808080" w:themeColor="background1" w:themeShade="80"/>
                <w:lang w:val="en-GB"/>
              </w:rPr>
              <w:t>?)</w:t>
            </w:r>
          </w:p>
        </w:tc>
      </w:tr>
      <w:tr w:rsidR="00DD5456" w:rsidRPr="006B0A63" w14:paraId="188A2758" w14:textId="77777777" w:rsidTr="00BB07C3">
        <w:trPr>
          <w:cantSplit/>
        </w:trPr>
        <w:tc>
          <w:tcPr>
            <w:tcW w:w="1866" w:type="pct"/>
            <w:tcBorders>
              <w:top w:val="single" w:sz="4" w:space="0" w:color="auto"/>
              <w:bottom w:val="single" w:sz="4" w:space="0" w:color="auto"/>
            </w:tcBorders>
          </w:tcPr>
          <w:p w14:paraId="07DECCAE" w14:textId="37BECDBE" w:rsidR="00DD5456" w:rsidRPr="009337C4" w:rsidRDefault="00AF48E5" w:rsidP="006564C7">
            <w:pPr>
              <w:pStyle w:val="Tabel-Tekst"/>
              <w:rPr>
                <w:b/>
                <w:bCs/>
                <w:lang w:val="en-GB"/>
              </w:rPr>
            </w:pPr>
            <w:r w:rsidRPr="009337C4">
              <w:rPr>
                <w:b/>
                <w:bCs/>
                <w:lang w:val="en-GB"/>
              </w:rPr>
              <w:t xml:space="preserve">Expected </w:t>
            </w:r>
            <w:r w:rsidR="007A5467">
              <w:rPr>
                <w:b/>
                <w:bCs/>
                <w:lang w:val="en-GB"/>
              </w:rPr>
              <w:t>date</w:t>
            </w:r>
            <w:r w:rsidRPr="009337C4">
              <w:rPr>
                <w:b/>
                <w:bCs/>
                <w:lang w:val="en-GB"/>
              </w:rPr>
              <w:t xml:space="preserve"> of application to the Medicines </w:t>
            </w:r>
            <w:r w:rsidR="006564C7">
              <w:rPr>
                <w:b/>
                <w:bCs/>
                <w:lang w:val="en-GB"/>
              </w:rPr>
              <w:t>C</w:t>
            </w:r>
            <w:r w:rsidRPr="009337C4">
              <w:rPr>
                <w:b/>
                <w:bCs/>
                <w:lang w:val="en-GB"/>
              </w:rPr>
              <w:t>ouncil</w:t>
            </w:r>
          </w:p>
        </w:tc>
        <w:tc>
          <w:tcPr>
            <w:tcW w:w="3134" w:type="pct"/>
            <w:tcBorders>
              <w:top w:val="single" w:sz="4" w:space="0" w:color="auto"/>
              <w:bottom w:val="single" w:sz="4" w:space="0" w:color="auto"/>
            </w:tcBorders>
            <w:vAlign w:val="center"/>
          </w:tcPr>
          <w:p w14:paraId="095EE52A" w14:textId="3084AEF5" w:rsidR="00DD5456" w:rsidRPr="009337C4" w:rsidRDefault="00AF48E5" w:rsidP="007A5467">
            <w:pPr>
              <w:pStyle w:val="Tabel-Tekst"/>
              <w:rPr>
                <w:i/>
                <w:iCs/>
                <w:color w:val="808080" w:themeColor="background1" w:themeShade="80"/>
                <w:lang w:val="en-GB"/>
              </w:rPr>
            </w:pPr>
            <w:r w:rsidRPr="009337C4">
              <w:rPr>
                <w:i/>
                <w:iCs/>
                <w:color w:val="808080" w:themeColor="background1" w:themeShade="80"/>
                <w:lang w:val="en-GB"/>
              </w:rPr>
              <w:t xml:space="preserve">State the expected </w:t>
            </w:r>
            <w:r w:rsidR="007A5467">
              <w:rPr>
                <w:i/>
                <w:iCs/>
                <w:color w:val="808080" w:themeColor="background1" w:themeShade="80"/>
                <w:lang w:val="en-GB"/>
              </w:rPr>
              <w:t>date</w:t>
            </w:r>
            <w:r w:rsidRPr="009337C4">
              <w:rPr>
                <w:i/>
                <w:iCs/>
                <w:color w:val="808080" w:themeColor="background1" w:themeShade="80"/>
                <w:lang w:val="en-GB"/>
              </w:rPr>
              <w:t xml:space="preserve"> of application to the Medicines </w:t>
            </w:r>
            <w:r w:rsidR="007A5467">
              <w:rPr>
                <w:i/>
                <w:iCs/>
                <w:color w:val="808080" w:themeColor="background1" w:themeShade="80"/>
                <w:lang w:val="en-GB"/>
              </w:rPr>
              <w:t>C</w:t>
            </w:r>
            <w:r w:rsidRPr="009337C4">
              <w:rPr>
                <w:i/>
                <w:iCs/>
                <w:color w:val="808080" w:themeColor="background1" w:themeShade="80"/>
                <w:lang w:val="en-GB"/>
              </w:rPr>
              <w:t>ouncil (no earlier than at positive opinion</w:t>
            </w:r>
            <w:r w:rsidR="00DD5456" w:rsidRPr="009337C4">
              <w:rPr>
                <w:i/>
                <w:iCs/>
                <w:color w:val="808080" w:themeColor="background1" w:themeShade="80"/>
                <w:lang w:val="en-GB"/>
              </w:rPr>
              <w:t>)</w:t>
            </w:r>
          </w:p>
        </w:tc>
      </w:tr>
    </w:tbl>
    <w:p w14:paraId="785F922D" w14:textId="1BEEEEED" w:rsidR="00984207" w:rsidRPr="009337C4" w:rsidRDefault="00984207" w:rsidP="00E74069">
      <w:pPr>
        <w:rPr>
          <w:lang w:val="en-GB"/>
        </w:rPr>
      </w:pPr>
    </w:p>
    <w:p w14:paraId="3850ADB9" w14:textId="721D17E0" w:rsidR="00E876F3" w:rsidRPr="009337C4" w:rsidRDefault="00E876F3"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E876F3" w:rsidRPr="006B0A63" w14:paraId="445D11AC" w14:textId="77777777" w:rsidTr="005F6DA7">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37048B34" w14:textId="7BBEDA39" w:rsidR="00E876F3" w:rsidRPr="009337C4" w:rsidRDefault="00AF48E5" w:rsidP="00E876F3">
            <w:pPr>
              <w:pStyle w:val="Tabeltitel-Hvid"/>
              <w:numPr>
                <w:ilvl w:val="0"/>
                <w:numId w:val="21"/>
              </w:numPr>
              <w:rPr>
                <w:lang w:val="en-GB"/>
              </w:rPr>
            </w:pPr>
            <w:r w:rsidRPr="009337C4">
              <w:rPr>
                <w:lang w:val="en-GB"/>
              </w:rPr>
              <w:t xml:space="preserve">The disease and current treatment in Denmark </w:t>
            </w:r>
          </w:p>
        </w:tc>
      </w:tr>
      <w:tr w:rsidR="00E876F3" w:rsidRPr="006B0A63" w14:paraId="0843BE53" w14:textId="77777777" w:rsidTr="005F6DA7">
        <w:tc>
          <w:tcPr>
            <w:tcW w:w="5000" w:type="pct"/>
            <w:tcBorders>
              <w:top w:val="single" w:sz="4" w:space="0" w:color="auto"/>
              <w:bottom w:val="single" w:sz="4" w:space="0" w:color="auto"/>
            </w:tcBorders>
          </w:tcPr>
          <w:p w14:paraId="320D21CA" w14:textId="41026FD8" w:rsidR="004233CC" w:rsidRPr="009337C4" w:rsidRDefault="004233CC" w:rsidP="0069191B">
            <w:pPr>
              <w:ind w:left="85"/>
              <w:rPr>
                <w:i/>
                <w:iCs/>
                <w:lang w:val="en-GB"/>
              </w:rPr>
            </w:pPr>
            <w:r w:rsidRPr="009337C4">
              <w:rPr>
                <w:i/>
                <w:iCs/>
                <w:lang w:val="en-GB"/>
              </w:rPr>
              <w:t>Briefly describe the pathophysiology of the disease and the clinical presentation/symptom</w:t>
            </w:r>
            <w:r w:rsidR="0069191B" w:rsidRPr="009337C4">
              <w:rPr>
                <w:i/>
                <w:iCs/>
                <w:lang w:val="en-GB"/>
              </w:rPr>
              <w:t>s</w:t>
            </w:r>
            <w:r w:rsidRPr="009337C4">
              <w:rPr>
                <w:i/>
                <w:iCs/>
                <w:lang w:val="en-GB"/>
              </w:rPr>
              <w:t xml:space="preserve">, incl. references. Describe the prognosis with current treatment options (or observation if there are no treatment options yet), incl. references. Describe the current standard treatment in Denmark, incl. references. </w:t>
            </w:r>
          </w:p>
          <w:p w14:paraId="2249E786" w14:textId="361FDEEB" w:rsidR="00E20D9C" w:rsidRPr="009337C4" w:rsidRDefault="00503C78" w:rsidP="007A5467">
            <w:pPr>
              <w:spacing w:line="240" w:lineRule="auto"/>
              <w:ind w:left="85"/>
              <w:rPr>
                <w:i/>
                <w:iCs/>
                <w:lang w:val="en-GB"/>
              </w:rPr>
            </w:pPr>
            <w:r w:rsidRPr="009337C4">
              <w:rPr>
                <w:i/>
                <w:iCs/>
                <w:lang w:val="en-GB"/>
              </w:rPr>
              <w:t xml:space="preserve">Specify the Danish patient population expected to be candidates for the treatment, including number (incidence, prevalence) and any subgroups/special mutations, etc., incl. references. If the new </w:t>
            </w:r>
            <w:r w:rsidR="00154E2E" w:rsidRPr="009337C4">
              <w:rPr>
                <w:i/>
                <w:iCs/>
                <w:lang w:val="en-GB"/>
              </w:rPr>
              <w:t>pharmaceutical</w:t>
            </w:r>
            <w:r w:rsidRPr="009337C4">
              <w:rPr>
                <w:i/>
                <w:iCs/>
                <w:lang w:val="en-GB"/>
              </w:rPr>
              <w:t xml:space="preserve"> is dosed in relation to body weight or surface area, then state the average body weight or surface area for the patient group in question, incl. reference</w:t>
            </w:r>
            <w:r w:rsidR="007A5467">
              <w:rPr>
                <w:i/>
                <w:iCs/>
                <w:lang w:val="en-GB"/>
              </w:rPr>
              <w:t>s</w:t>
            </w:r>
            <w:r w:rsidRPr="009337C4">
              <w:rPr>
                <w:i/>
                <w:iCs/>
                <w:lang w:val="en-GB"/>
              </w:rPr>
              <w:t xml:space="preserve">. Describe </w:t>
            </w:r>
            <w:r w:rsidR="00ED551C" w:rsidRPr="009337C4">
              <w:rPr>
                <w:i/>
                <w:iCs/>
                <w:lang w:val="en-GB"/>
              </w:rPr>
              <w:t>when</w:t>
            </w:r>
            <w:r w:rsidRPr="009337C4">
              <w:rPr>
                <w:i/>
                <w:iCs/>
                <w:lang w:val="en-GB"/>
              </w:rPr>
              <w:t xml:space="preserve"> the new </w:t>
            </w:r>
            <w:r w:rsidR="00154E2E" w:rsidRPr="009337C4">
              <w:rPr>
                <w:i/>
                <w:iCs/>
                <w:lang w:val="en-GB"/>
              </w:rPr>
              <w:t>pharmaceutical</w:t>
            </w:r>
            <w:r w:rsidRPr="009337C4">
              <w:rPr>
                <w:i/>
                <w:iCs/>
                <w:lang w:val="en-GB"/>
              </w:rPr>
              <w:t xml:space="preserve"> is expected to be </w:t>
            </w:r>
            <w:r w:rsidR="00ED551C" w:rsidRPr="009337C4">
              <w:rPr>
                <w:i/>
                <w:iCs/>
                <w:lang w:val="en-GB"/>
              </w:rPr>
              <w:t>used</w:t>
            </w:r>
            <w:r w:rsidRPr="009337C4">
              <w:rPr>
                <w:i/>
                <w:iCs/>
                <w:lang w:val="en-GB"/>
              </w:rPr>
              <w:t xml:space="preserve"> in relation to current treatment.</w:t>
            </w:r>
          </w:p>
        </w:tc>
      </w:tr>
    </w:tbl>
    <w:p w14:paraId="6129D772" w14:textId="18B3179A" w:rsidR="00E876F3" w:rsidRPr="009337C4" w:rsidRDefault="00E876F3" w:rsidP="00E74069">
      <w:pPr>
        <w:rPr>
          <w:lang w:val="en-GB"/>
        </w:rPr>
      </w:pPr>
    </w:p>
    <w:p w14:paraId="299D3FCB" w14:textId="2FDF2287" w:rsidR="00781D00" w:rsidRPr="009337C4" w:rsidRDefault="00781D00"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5F6DA7" w:rsidRPr="006B0A63" w14:paraId="216FB0A1"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2C10F40F" w14:textId="45FD77E5" w:rsidR="005F6DA7" w:rsidRPr="009337C4" w:rsidRDefault="00C909B2" w:rsidP="00D3490D">
            <w:pPr>
              <w:pStyle w:val="Tabeltitel-Hvid"/>
              <w:numPr>
                <w:ilvl w:val="0"/>
                <w:numId w:val="21"/>
              </w:numPr>
              <w:rPr>
                <w:lang w:val="en-GB"/>
              </w:rPr>
            </w:pPr>
            <w:r w:rsidRPr="009337C4">
              <w:rPr>
                <w:lang w:val="en-GB"/>
              </w:rPr>
              <w:t xml:space="preserve">Can the pharmaceutical be assessed </w:t>
            </w:r>
            <w:r w:rsidR="00C73417" w:rsidRPr="009337C4">
              <w:rPr>
                <w:lang w:val="en-GB"/>
              </w:rPr>
              <w:t xml:space="preserve">via </w:t>
            </w:r>
            <w:r w:rsidR="00D3490D" w:rsidRPr="009337C4">
              <w:rPr>
                <w:lang w:val="en-GB"/>
              </w:rPr>
              <w:t>a treatment guideline</w:t>
            </w:r>
            <w:r w:rsidR="006564C7">
              <w:rPr>
                <w:lang w:val="en-GB"/>
              </w:rPr>
              <w:t>?</w:t>
            </w:r>
          </w:p>
        </w:tc>
      </w:tr>
      <w:tr w:rsidR="005F6DA7" w:rsidRPr="006B0A63" w14:paraId="0877B2AE" w14:textId="77777777" w:rsidTr="00871644">
        <w:tc>
          <w:tcPr>
            <w:tcW w:w="5000" w:type="pct"/>
            <w:tcBorders>
              <w:top w:val="single" w:sz="4" w:space="0" w:color="auto"/>
              <w:bottom w:val="single" w:sz="4" w:space="0" w:color="auto"/>
            </w:tcBorders>
          </w:tcPr>
          <w:p w14:paraId="368E3443" w14:textId="55D82D22" w:rsidR="005F6DA7" w:rsidRPr="009337C4" w:rsidRDefault="008B3D21" w:rsidP="00051694">
            <w:pPr>
              <w:ind w:left="85"/>
              <w:rPr>
                <w:i/>
                <w:iCs/>
                <w:lang w:val="en-GB"/>
              </w:rPr>
            </w:pPr>
            <w:r w:rsidRPr="009337C4">
              <w:rPr>
                <w:i/>
                <w:iCs/>
                <w:lang w:val="en-GB"/>
              </w:rPr>
              <w:t>Indicate whether there is a treatment guide</w:t>
            </w:r>
            <w:r w:rsidR="006F6084" w:rsidRPr="009337C4">
              <w:rPr>
                <w:i/>
                <w:iCs/>
                <w:lang w:val="en-GB"/>
              </w:rPr>
              <w:t>line</w:t>
            </w:r>
            <w:r w:rsidRPr="009337C4">
              <w:rPr>
                <w:i/>
                <w:iCs/>
                <w:lang w:val="en-GB"/>
              </w:rPr>
              <w:t xml:space="preserve"> for the disease area from the Danish Medicines Agency. Explain whether the pharmaceutical is considered to be equivalent to one or more existing treatments and thus can be placed directly in</w:t>
            </w:r>
            <w:r w:rsidR="006F6084" w:rsidRPr="009337C4">
              <w:rPr>
                <w:i/>
                <w:iCs/>
                <w:lang w:val="en-GB"/>
              </w:rPr>
              <w:t>to</w:t>
            </w:r>
            <w:r w:rsidRPr="009337C4">
              <w:rPr>
                <w:i/>
                <w:iCs/>
                <w:lang w:val="en-GB"/>
              </w:rPr>
              <w:t xml:space="preserve"> a treatment guide</w:t>
            </w:r>
            <w:r w:rsidR="006F6084" w:rsidRPr="009337C4">
              <w:rPr>
                <w:i/>
                <w:iCs/>
                <w:lang w:val="en-GB"/>
              </w:rPr>
              <w:t>line</w:t>
            </w:r>
            <w:r w:rsidRPr="009337C4">
              <w:rPr>
                <w:i/>
                <w:iCs/>
                <w:lang w:val="en-GB"/>
              </w:rPr>
              <w:t xml:space="preserve"> in accordance with </w:t>
            </w:r>
            <w:r w:rsidR="00051694">
              <w:rPr>
                <w:i/>
                <w:iCs/>
                <w:lang w:val="en-GB"/>
              </w:rPr>
              <w:t xml:space="preserve">section 12 of </w:t>
            </w:r>
            <w:r w:rsidRPr="009337C4">
              <w:rPr>
                <w:i/>
                <w:iCs/>
                <w:lang w:val="en-GB"/>
              </w:rPr>
              <w:t xml:space="preserve">the Danish Medicines </w:t>
            </w:r>
            <w:r w:rsidR="009B4732">
              <w:rPr>
                <w:i/>
                <w:iCs/>
                <w:lang w:val="en-GB"/>
              </w:rPr>
              <w:t>Council’s</w:t>
            </w:r>
            <w:r w:rsidRPr="009337C4">
              <w:rPr>
                <w:i/>
                <w:iCs/>
                <w:lang w:val="en-GB"/>
              </w:rPr>
              <w:t xml:space="preserve"> process guide for evaluation of new </w:t>
            </w:r>
            <w:r w:rsidR="00051694">
              <w:rPr>
                <w:i/>
                <w:iCs/>
                <w:lang w:val="en-GB"/>
              </w:rPr>
              <w:t>m</w:t>
            </w:r>
            <w:r w:rsidRPr="009337C4">
              <w:rPr>
                <w:i/>
                <w:iCs/>
                <w:lang w:val="en-GB"/>
              </w:rPr>
              <w:t>edicines. Attach (</w:t>
            </w:r>
            <w:r w:rsidR="00A8123D" w:rsidRPr="009337C4">
              <w:rPr>
                <w:i/>
                <w:iCs/>
                <w:lang w:val="en-GB"/>
              </w:rPr>
              <w:t>e.g.</w:t>
            </w:r>
            <w:r w:rsidRPr="009337C4">
              <w:rPr>
                <w:i/>
                <w:iCs/>
                <w:lang w:val="en-GB"/>
              </w:rPr>
              <w:t xml:space="preserve"> as an appendix) direct or indirect comparison of the new </w:t>
            </w:r>
            <w:r w:rsidR="00051694">
              <w:rPr>
                <w:i/>
                <w:iCs/>
                <w:lang w:val="en-GB"/>
              </w:rPr>
              <w:t>pharmaceutical</w:t>
            </w:r>
            <w:r w:rsidRPr="009337C4">
              <w:rPr>
                <w:i/>
                <w:iCs/>
                <w:lang w:val="en-GB"/>
              </w:rPr>
              <w:t xml:space="preserve"> and relevant comparator on key </w:t>
            </w:r>
            <w:r w:rsidR="00A8123D" w:rsidRPr="009337C4">
              <w:rPr>
                <w:i/>
                <w:iCs/>
                <w:lang w:val="en-GB"/>
              </w:rPr>
              <w:t>outcomes</w:t>
            </w:r>
            <w:r w:rsidRPr="009337C4">
              <w:rPr>
                <w:i/>
                <w:iCs/>
                <w:lang w:val="en-GB"/>
              </w:rPr>
              <w:t>.</w:t>
            </w:r>
          </w:p>
        </w:tc>
      </w:tr>
    </w:tbl>
    <w:p w14:paraId="1E3C6179" w14:textId="72764A9A" w:rsidR="00781D00" w:rsidRPr="009337C4" w:rsidRDefault="00781D00" w:rsidP="00E74069">
      <w:pPr>
        <w:rPr>
          <w:lang w:val="en-GB"/>
        </w:rPr>
      </w:pPr>
    </w:p>
    <w:p w14:paraId="3F18FAB8" w14:textId="49FA9D09" w:rsidR="00584EBB" w:rsidRPr="009337C4" w:rsidRDefault="00584EBB"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584EBB" w:rsidRPr="006B0A63" w14:paraId="469D28A5"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3300F3FE" w14:textId="3563F40B" w:rsidR="00584EBB" w:rsidRPr="009337C4" w:rsidRDefault="001543EB" w:rsidP="00871644">
            <w:pPr>
              <w:pStyle w:val="Tabeltitel-Hvid"/>
              <w:numPr>
                <w:ilvl w:val="0"/>
                <w:numId w:val="21"/>
              </w:numPr>
              <w:rPr>
                <w:lang w:val="en-GB"/>
              </w:rPr>
            </w:pPr>
            <w:r w:rsidRPr="009337C4">
              <w:rPr>
                <w:lang w:val="en-GB"/>
              </w:rPr>
              <w:t>Study characteristics</w:t>
            </w:r>
            <w:r w:rsidR="00D62DC7" w:rsidRPr="009337C4">
              <w:rPr>
                <w:lang w:val="en-GB"/>
              </w:rPr>
              <w:t xml:space="preserve"> for relevant clinical trials</w:t>
            </w:r>
            <w:r w:rsidRPr="009337C4">
              <w:rPr>
                <w:lang w:val="en-GB"/>
              </w:rPr>
              <w:t xml:space="preserve"> </w:t>
            </w:r>
          </w:p>
        </w:tc>
      </w:tr>
      <w:tr w:rsidR="00584EBB" w:rsidRPr="00EC0ED4" w14:paraId="028D01AE" w14:textId="77777777" w:rsidTr="00871644">
        <w:tc>
          <w:tcPr>
            <w:tcW w:w="5000" w:type="pct"/>
            <w:tcBorders>
              <w:top w:val="single" w:sz="4" w:space="0" w:color="auto"/>
              <w:bottom w:val="single" w:sz="4" w:space="0" w:color="auto"/>
            </w:tcBorders>
          </w:tcPr>
          <w:p w14:paraId="2160415D" w14:textId="77777777" w:rsidR="005B4CB5" w:rsidRPr="009337C4" w:rsidRDefault="005B4CB5" w:rsidP="005B4CB5">
            <w:pPr>
              <w:ind w:left="85"/>
              <w:rPr>
                <w:i/>
                <w:iCs/>
                <w:lang w:val="en-GB"/>
              </w:rPr>
            </w:pPr>
            <w:r w:rsidRPr="009337C4">
              <w:rPr>
                <w:i/>
                <w:iCs/>
                <w:lang w:val="en-GB"/>
              </w:rPr>
              <w:t xml:space="preserve">Provide relevant information on available studies for efficacy and safety, e.g. </w:t>
            </w:r>
          </w:p>
          <w:p w14:paraId="2CBC8E0C" w14:textId="5F65AACE"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Study name and NCT number </w:t>
            </w:r>
          </w:p>
          <w:p w14:paraId="47A6CBFB" w14:textId="77777777" w:rsidR="005B4CB5" w:rsidRPr="009337C4" w:rsidRDefault="005B4CB5" w:rsidP="005B4CB5">
            <w:pPr>
              <w:pStyle w:val="Listeafsnit"/>
              <w:numPr>
                <w:ilvl w:val="0"/>
                <w:numId w:val="22"/>
              </w:numPr>
              <w:spacing w:line="276" w:lineRule="auto"/>
              <w:rPr>
                <w:i/>
                <w:iCs/>
                <w:lang w:val="en-GB"/>
              </w:rPr>
            </w:pPr>
            <w:r w:rsidRPr="009337C4">
              <w:rPr>
                <w:i/>
                <w:iCs/>
                <w:lang w:val="en-GB"/>
              </w:rPr>
              <w:t>Purpose</w:t>
            </w:r>
          </w:p>
          <w:p w14:paraId="5C15C50D" w14:textId="2E8A7C30"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Publications (alternatively expected </w:t>
            </w:r>
            <w:r w:rsidR="006564C7">
              <w:rPr>
                <w:i/>
                <w:iCs/>
                <w:lang w:val="en-GB"/>
              </w:rPr>
              <w:t>date</w:t>
            </w:r>
            <w:r w:rsidRPr="009337C4">
              <w:rPr>
                <w:i/>
                <w:iCs/>
                <w:lang w:val="en-GB"/>
              </w:rPr>
              <w:t xml:space="preserve"> of publication) - title, author, journal, year </w:t>
            </w:r>
          </w:p>
          <w:p w14:paraId="0C8C0BB9" w14:textId="77777777" w:rsidR="005B4CB5" w:rsidRPr="009337C4" w:rsidRDefault="005B4CB5" w:rsidP="005B4CB5">
            <w:pPr>
              <w:pStyle w:val="Listeafsnit"/>
              <w:numPr>
                <w:ilvl w:val="0"/>
                <w:numId w:val="22"/>
              </w:numPr>
              <w:spacing w:line="276" w:lineRule="auto"/>
              <w:rPr>
                <w:i/>
                <w:iCs/>
                <w:lang w:val="en-GB"/>
              </w:rPr>
            </w:pPr>
            <w:r w:rsidRPr="009337C4">
              <w:rPr>
                <w:i/>
                <w:iCs/>
                <w:lang w:val="en-GB"/>
              </w:rPr>
              <w:t>Study type and design</w:t>
            </w:r>
          </w:p>
          <w:p w14:paraId="2D552DF2" w14:textId="3609BED2"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Follow-up time - If the study has not been completed, </w:t>
            </w:r>
            <w:r w:rsidR="006564C7">
              <w:rPr>
                <w:i/>
                <w:iCs/>
                <w:lang w:val="en-GB"/>
              </w:rPr>
              <w:t xml:space="preserve">state </w:t>
            </w:r>
            <w:r w:rsidRPr="009337C4">
              <w:rPr>
                <w:i/>
                <w:iCs/>
                <w:lang w:val="en-GB"/>
              </w:rPr>
              <w:t>the follow-up time for the data that is expected to be available for assessment at the Danish Medicines Agency and the expected / planned total follow-up time for the study</w:t>
            </w:r>
          </w:p>
          <w:p w14:paraId="532C3E80" w14:textId="77777777"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Population (inclusion and exclusion criteria, possibly from clinicaltrials.gov) </w:t>
            </w:r>
          </w:p>
          <w:p w14:paraId="685A24CB" w14:textId="77777777"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Intervention including dose and dosing interval as well as number of patients </w:t>
            </w:r>
          </w:p>
          <w:p w14:paraId="522ED50A" w14:textId="77777777"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Comparator including dose and dosing interval as well as number of patients </w:t>
            </w:r>
          </w:p>
          <w:p w14:paraId="6B7364CB" w14:textId="727C04EA"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Primary, secondary and exploratory endpoints, including definition, measurement method and possibly </w:t>
            </w:r>
            <w:r w:rsidR="009B4732">
              <w:rPr>
                <w:i/>
                <w:iCs/>
                <w:lang w:val="en-GB"/>
              </w:rPr>
              <w:t>time</w:t>
            </w:r>
            <w:r w:rsidRPr="009337C4">
              <w:rPr>
                <w:i/>
                <w:iCs/>
                <w:lang w:val="en-GB"/>
              </w:rPr>
              <w:t xml:space="preserve"> of measurement </w:t>
            </w:r>
          </w:p>
          <w:p w14:paraId="5B6F7F35" w14:textId="5F650F60"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Description of any subgroup </w:t>
            </w:r>
            <w:r w:rsidR="009337C4" w:rsidRPr="009337C4">
              <w:rPr>
                <w:i/>
                <w:iCs/>
                <w:lang w:val="en-GB"/>
              </w:rPr>
              <w:t>analyses</w:t>
            </w:r>
          </w:p>
          <w:p w14:paraId="67D57240" w14:textId="06D1D11C" w:rsidR="00584EBB" w:rsidRPr="009337C4" w:rsidRDefault="00584EBB" w:rsidP="005B4CB5">
            <w:pPr>
              <w:pStyle w:val="Opstilling-punkttegn"/>
              <w:numPr>
                <w:ilvl w:val="0"/>
                <w:numId w:val="0"/>
              </w:numPr>
              <w:ind w:left="340" w:hanging="340"/>
              <w:rPr>
                <w:lang w:val="en-GB"/>
              </w:rPr>
            </w:pPr>
          </w:p>
        </w:tc>
      </w:tr>
    </w:tbl>
    <w:p w14:paraId="2E673B5C" w14:textId="007E9C6B" w:rsidR="00584EBB" w:rsidRPr="009337C4" w:rsidRDefault="00584EBB" w:rsidP="00E74069">
      <w:pPr>
        <w:rPr>
          <w:lang w:val="en-GB"/>
        </w:rPr>
      </w:pPr>
    </w:p>
    <w:p w14:paraId="144367FA" w14:textId="36CAAD1E" w:rsidR="008F1B34" w:rsidRPr="009337C4" w:rsidRDefault="008F1B34"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8F1B34" w:rsidRPr="009337C4" w14:paraId="0FF1F594"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26A7D70E" w14:textId="2D206CD8" w:rsidR="008F1B34" w:rsidRPr="009337C4" w:rsidRDefault="005B4CB5" w:rsidP="00871644">
            <w:pPr>
              <w:pStyle w:val="Tabeltitel-Hvid"/>
              <w:numPr>
                <w:ilvl w:val="0"/>
                <w:numId w:val="21"/>
              </w:numPr>
              <w:rPr>
                <w:lang w:val="en-GB"/>
              </w:rPr>
            </w:pPr>
            <w:r w:rsidRPr="009337C4">
              <w:rPr>
                <w:lang w:val="en-GB"/>
              </w:rPr>
              <w:t xml:space="preserve">Ongoing trials </w:t>
            </w:r>
          </w:p>
        </w:tc>
      </w:tr>
      <w:tr w:rsidR="008F1B34" w:rsidRPr="00EC0ED4" w14:paraId="0A7A9D44" w14:textId="77777777" w:rsidTr="00871644">
        <w:tc>
          <w:tcPr>
            <w:tcW w:w="5000" w:type="pct"/>
            <w:tcBorders>
              <w:top w:val="single" w:sz="4" w:space="0" w:color="auto"/>
              <w:bottom w:val="single" w:sz="4" w:space="0" w:color="auto"/>
            </w:tcBorders>
          </w:tcPr>
          <w:p w14:paraId="273DD755" w14:textId="1AD56C43" w:rsidR="008F1B34" w:rsidRPr="009337C4" w:rsidRDefault="00CE6414" w:rsidP="006564C7">
            <w:pPr>
              <w:ind w:left="85"/>
              <w:rPr>
                <w:i/>
                <w:iCs/>
                <w:lang w:val="en-GB"/>
              </w:rPr>
            </w:pPr>
            <w:r w:rsidRPr="009337C4">
              <w:rPr>
                <w:i/>
                <w:iCs/>
                <w:lang w:val="en-GB"/>
              </w:rPr>
              <w:t xml:space="preserve">Provide information on ongoing studies or completed studies where results have not yet been published. Please indicate the expected </w:t>
            </w:r>
            <w:r w:rsidR="006564C7">
              <w:rPr>
                <w:i/>
                <w:iCs/>
                <w:lang w:val="en-GB"/>
              </w:rPr>
              <w:t>date</w:t>
            </w:r>
            <w:r w:rsidRPr="009337C4">
              <w:rPr>
                <w:i/>
                <w:iCs/>
                <w:lang w:val="en-GB"/>
              </w:rPr>
              <w:t xml:space="preserve"> of publication.</w:t>
            </w:r>
          </w:p>
        </w:tc>
      </w:tr>
    </w:tbl>
    <w:p w14:paraId="18602FF1" w14:textId="399A71F5" w:rsidR="008F1B34" w:rsidRPr="009337C4" w:rsidRDefault="008F1B34" w:rsidP="00E74069">
      <w:pPr>
        <w:rPr>
          <w:lang w:val="en-GB"/>
        </w:rPr>
      </w:pPr>
    </w:p>
    <w:p w14:paraId="75129A2B" w14:textId="2192F1CD" w:rsidR="005B1627" w:rsidRPr="009337C4" w:rsidRDefault="005B1627"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5B1627" w:rsidRPr="009337C4" w14:paraId="647E67D2"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2486DAA3" w14:textId="52D63A80" w:rsidR="005B1627" w:rsidRPr="009337C4" w:rsidRDefault="00CE6414" w:rsidP="00871644">
            <w:pPr>
              <w:pStyle w:val="Tabeltitel-Hvid"/>
              <w:numPr>
                <w:ilvl w:val="0"/>
                <w:numId w:val="21"/>
              </w:numPr>
              <w:rPr>
                <w:lang w:val="en-GB"/>
              </w:rPr>
            </w:pPr>
            <w:r w:rsidRPr="009337C4">
              <w:rPr>
                <w:lang w:val="en-GB"/>
              </w:rPr>
              <w:lastRenderedPageBreak/>
              <w:t>Expected health economic analysis</w:t>
            </w:r>
          </w:p>
        </w:tc>
      </w:tr>
      <w:tr w:rsidR="005B1627" w:rsidRPr="006B0A63" w14:paraId="20AFCC04" w14:textId="77777777" w:rsidTr="00871644">
        <w:tc>
          <w:tcPr>
            <w:tcW w:w="5000" w:type="pct"/>
            <w:tcBorders>
              <w:top w:val="single" w:sz="4" w:space="0" w:color="auto"/>
              <w:bottom w:val="single" w:sz="4" w:space="0" w:color="auto"/>
            </w:tcBorders>
          </w:tcPr>
          <w:p w14:paraId="6632EE5E" w14:textId="77777777" w:rsidR="00DF1EFB" w:rsidRPr="009337C4" w:rsidRDefault="00DF1EFB" w:rsidP="00DF1EFB">
            <w:pPr>
              <w:ind w:left="85"/>
              <w:rPr>
                <w:i/>
                <w:iCs/>
                <w:lang w:val="en-GB"/>
              </w:rPr>
            </w:pPr>
            <w:r w:rsidRPr="009337C4">
              <w:rPr>
                <w:i/>
                <w:iCs/>
                <w:lang w:val="en-GB"/>
              </w:rPr>
              <w:t xml:space="preserve">Enter information about the expected health economic analysis, e.g. </w:t>
            </w:r>
          </w:p>
          <w:p w14:paraId="1D0CD410" w14:textId="36ADBF9F"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The type of health economic analysis (cost-utility analysis or cost minimization analysis) </w:t>
            </w:r>
          </w:p>
          <w:p w14:paraId="690F8694" w14:textId="1DAF9FD6"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The patient population </w:t>
            </w:r>
            <w:r w:rsidR="009337C4">
              <w:rPr>
                <w:i/>
                <w:iCs/>
                <w:lang w:val="en-GB"/>
              </w:rPr>
              <w:t>of</w:t>
            </w:r>
            <w:r w:rsidRPr="009337C4">
              <w:rPr>
                <w:i/>
                <w:iCs/>
                <w:lang w:val="en-GB"/>
              </w:rPr>
              <w:t xml:space="preserve"> the health economic analysis, including any subgroups </w:t>
            </w:r>
          </w:p>
          <w:p w14:paraId="1A0DEA11" w14:textId="3A981E97"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Intervention (incl. </w:t>
            </w:r>
            <w:r w:rsidR="009337C4">
              <w:rPr>
                <w:i/>
                <w:iCs/>
                <w:lang w:val="en-GB"/>
              </w:rPr>
              <w:t>d</w:t>
            </w:r>
            <w:r w:rsidRPr="009337C4">
              <w:rPr>
                <w:i/>
                <w:iCs/>
                <w:lang w:val="en-GB"/>
              </w:rPr>
              <w:t>ose and dosing interval) for the current patient group</w:t>
            </w:r>
          </w:p>
          <w:p w14:paraId="15F87A3E" w14:textId="78DA5C58"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Suggestions for comparator (incl. </w:t>
            </w:r>
            <w:r w:rsidR="009337C4">
              <w:rPr>
                <w:i/>
                <w:iCs/>
                <w:lang w:val="en-GB"/>
              </w:rPr>
              <w:t>d</w:t>
            </w:r>
            <w:r w:rsidRPr="009337C4">
              <w:rPr>
                <w:i/>
                <w:iCs/>
                <w:lang w:val="en-GB"/>
              </w:rPr>
              <w:t xml:space="preserve">ose and dosing interval) and justification for this </w:t>
            </w:r>
          </w:p>
          <w:p w14:paraId="459F11A8" w14:textId="77777777"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How quality-adjusted life years (QALY) are calculated </w:t>
            </w:r>
          </w:p>
          <w:p w14:paraId="1F866BDF" w14:textId="77777777" w:rsidR="00DF1EFB" w:rsidRPr="009337C4" w:rsidRDefault="00DF1EFB" w:rsidP="00DF1EFB">
            <w:pPr>
              <w:pStyle w:val="Listeafsnit"/>
              <w:numPr>
                <w:ilvl w:val="0"/>
                <w:numId w:val="23"/>
              </w:numPr>
              <w:spacing w:line="276" w:lineRule="auto"/>
              <w:rPr>
                <w:i/>
                <w:iCs/>
                <w:lang w:val="en-GB"/>
              </w:rPr>
            </w:pPr>
            <w:r w:rsidRPr="009337C4">
              <w:rPr>
                <w:i/>
                <w:iCs/>
                <w:lang w:val="en-GB"/>
              </w:rPr>
              <w:t>What costs are included in the analysis</w:t>
            </w:r>
          </w:p>
          <w:p w14:paraId="0B46FCAF" w14:textId="6C15A5D6" w:rsidR="00DF1EFB" w:rsidRPr="009337C4" w:rsidRDefault="00DF1EFB" w:rsidP="00DF1EFB">
            <w:pPr>
              <w:pStyle w:val="Listeafsnit"/>
              <w:numPr>
                <w:ilvl w:val="0"/>
                <w:numId w:val="23"/>
              </w:numPr>
              <w:spacing w:line="276" w:lineRule="auto"/>
              <w:rPr>
                <w:i/>
                <w:iCs/>
                <w:lang w:val="en-GB"/>
              </w:rPr>
            </w:pPr>
            <w:r w:rsidRPr="009337C4">
              <w:rPr>
                <w:i/>
                <w:iCs/>
                <w:lang w:val="en-GB"/>
              </w:rPr>
              <w:t>What type of health economic model is used (e</w:t>
            </w:r>
            <w:r w:rsidR="009337C4">
              <w:rPr>
                <w:i/>
                <w:iCs/>
                <w:lang w:val="en-GB"/>
              </w:rPr>
              <w:t>.</w:t>
            </w:r>
            <w:r w:rsidRPr="009337C4">
              <w:rPr>
                <w:i/>
                <w:iCs/>
                <w:lang w:val="en-GB"/>
              </w:rPr>
              <w:t>g</w:t>
            </w:r>
            <w:r w:rsidR="009337C4">
              <w:rPr>
                <w:i/>
                <w:iCs/>
                <w:lang w:val="en-GB"/>
              </w:rPr>
              <w:t>.</w:t>
            </w:r>
            <w:r w:rsidRPr="009337C4">
              <w:rPr>
                <w:i/>
                <w:iCs/>
                <w:lang w:val="en-GB"/>
              </w:rPr>
              <w:t xml:space="preserve"> Markov model, partitioned survival model or individual sampling model) </w:t>
            </w:r>
          </w:p>
          <w:p w14:paraId="676A2E41" w14:textId="77777777"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The time horizon for the health economic analysis </w:t>
            </w:r>
          </w:p>
          <w:p w14:paraId="4EF0F031" w14:textId="08A70582"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Include subsequent treatments </w:t>
            </w:r>
          </w:p>
          <w:p w14:paraId="6061BD80" w14:textId="1587E4FA" w:rsidR="005B1627" w:rsidRPr="009337C4" w:rsidRDefault="00DF1EFB" w:rsidP="00DF1EFB">
            <w:pPr>
              <w:pStyle w:val="Listeafsnit"/>
              <w:numPr>
                <w:ilvl w:val="0"/>
                <w:numId w:val="23"/>
              </w:numPr>
              <w:spacing w:line="276" w:lineRule="auto"/>
              <w:rPr>
                <w:i/>
                <w:iCs/>
                <w:lang w:val="en-GB"/>
              </w:rPr>
            </w:pPr>
            <w:r w:rsidRPr="009337C4">
              <w:rPr>
                <w:i/>
                <w:iCs/>
                <w:lang w:val="en-GB"/>
              </w:rPr>
              <w:t xml:space="preserve">How uncertainties are handled (deterministic and probabilistic sensitivity </w:t>
            </w:r>
            <w:r w:rsidR="009337C4" w:rsidRPr="009337C4">
              <w:rPr>
                <w:i/>
                <w:iCs/>
                <w:lang w:val="en-GB"/>
              </w:rPr>
              <w:t>analyses</w:t>
            </w:r>
            <w:r w:rsidRPr="009337C4">
              <w:rPr>
                <w:i/>
                <w:iCs/>
                <w:lang w:val="en-GB"/>
              </w:rPr>
              <w:t>)</w:t>
            </w:r>
          </w:p>
        </w:tc>
      </w:tr>
    </w:tbl>
    <w:p w14:paraId="1D530D55" w14:textId="3A8F3DC3" w:rsidR="005B1627" w:rsidRPr="009337C4" w:rsidRDefault="005B1627" w:rsidP="00E74069">
      <w:pPr>
        <w:rPr>
          <w:lang w:val="en-GB"/>
        </w:rPr>
      </w:pPr>
    </w:p>
    <w:p w14:paraId="244144F9" w14:textId="067F44DC" w:rsidR="00C41C5B" w:rsidRPr="009337C4" w:rsidRDefault="00C41C5B"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C41C5B" w:rsidRPr="009337C4" w14:paraId="10ADF0EE"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174D6F27" w14:textId="5A781DA1" w:rsidR="00C41C5B" w:rsidRPr="009337C4" w:rsidRDefault="00604CE7" w:rsidP="00871644">
            <w:pPr>
              <w:pStyle w:val="Tabeltitel-Hvid"/>
              <w:numPr>
                <w:ilvl w:val="0"/>
                <w:numId w:val="21"/>
              </w:numPr>
              <w:rPr>
                <w:lang w:val="en-GB"/>
              </w:rPr>
            </w:pPr>
            <w:r w:rsidRPr="009337C4">
              <w:rPr>
                <w:lang w:val="en-GB"/>
              </w:rPr>
              <w:t>Other relevant information</w:t>
            </w:r>
          </w:p>
        </w:tc>
      </w:tr>
      <w:tr w:rsidR="00C41C5B" w:rsidRPr="006B0A63" w14:paraId="3CF01ABF" w14:textId="77777777" w:rsidTr="00871644">
        <w:tc>
          <w:tcPr>
            <w:tcW w:w="5000" w:type="pct"/>
            <w:tcBorders>
              <w:top w:val="single" w:sz="4" w:space="0" w:color="auto"/>
              <w:bottom w:val="single" w:sz="4" w:space="0" w:color="auto"/>
            </w:tcBorders>
          </w:tcPr>
          <w:p w14:paraId="7C00920E" w14:textId="2A5F4451" w:rsidR="00C41C5B" w:rsidRPr="009337C4" w:rsidRDefault="002D4123" w:rsidP="00BC7B6D">
            <w:pPr>
              <w:ind w:left="85"/>
              <w:rPr>
                <w:i/>
                <w:iCs/>
                <w:lang w:val="en-GB"/>
              </w:rPr>
            </w:pPr>
            <w:r w:rsidRPr="009337C4">
              <w:rPr>
                <w:i/>
                <w:iCs/>
                <w:lang w:val="en-GB"/>
              </w:rPr>
              <w:t xml:space="preserve">If there are </w:t>
            </w:r>
            <w:r w:rsidR="00BC7B6D">
              <w:rPr>
                <w:i/>
                <w:iCs/>
                <w:lang w:val="en-GB"/>
              </w:rPr>
              <w:t xml:space="preserve">any </w:t>
            </w:r>
            <w:r w:rsidRPr="009337C4">
              <w:rPr>
                <w:i/>
                <w:iCs/>
                <w:lang w:val="en-GB"/>
              </w:rPr>
              <w:t>other matters that the Medic</w:t>
            </w:r>
            <w:r w:rsidR="00BC7B6D">
              <w:rPr>
                <w:i/>
                <w:iCs/>
                <w:lang w:val="en-GB"/>
              </w:rPr>
              <w:t>ines</w:t>
            </w:r>
            <w:r w:rsidRPr="009337C4">
              <w:rPr>
                <w:i/>
                <w:iCs/>
                <w:lang w:val="en-GB"/>
              </w:rPr>
              <w:t xml:space="preserve"> Council's </w:t>
            </w:r>
            <w:r w:rsidR="00BC7B6D">
              <w:rPr>
                <w:i/>
                <w:iCs/>
                <w:lang w:val="en-GB"/>
              </w:rPr>
              <w:t>S</w:t>
            </w:r>
            <w:r w:rsidRPr="009337C4">
              <w:rPr>
                <w:i/>
                <w:iCs/>
                <w:lang w:val="en-GB"/>
              </w:rPr>
              <w:t xml:space="preserve">ecretariat and the </w:t>
            </w:r>
            <w:r w:rsidR="004C7921" w:rsidRPr="009337C4">
              <w:rPr>
                <w:i/>
                <w:iCs/>
                <w:lang w:val="en-GB"/>
              </w:rPr>
              <w:t>expert</w:t>
            </w:r>
            <w:r w:rsidRPr="009337C4">
              <w:rPr>
                <w:i/>
                <w:iCs/>
                <w:lang w:val="en-GB"/>
              </w:rPr>
              <w:t xml:space="preserve"> committee should be aware of, these </w:t>
            </w:r>
            <w:r w:rsidR="004C7921" w:rsidRPr="009337C4">
              <w:rPr>
                <w:i/>
                <w:iCs/>
                <w:lang w:val="en-GB"/>
              </w:rPr>
              <w:t>can be</w:t>
            </w:r>
            <w:r w:rsidRPr="009337C4">
              <w:rPr>
                <w:i/>
                <w:iCs/>
                <w:lang w:val="en-GB"/>
              </w:rPr>
              <w:t xml:space="preserve"> stated here. Indicate any specific questions or topics that you wish to discuss with the </w:t>
            </w:r>
            <w:r w:rsidR="00BC7B6D">
              <w:rPr>
                <w:i/>
                <w:iCs/>
                <w:lang w:val="en-GB"/>
              </w:rPr>
              <w:t>S</w:t>
            </w:r>
            <w:r w:rsidRPr="009337C4">
              <w:rPr>
                <w:i/>
                <w:iCs/>
                <w:lang w:val="en-GB"/>
              </w:rPr>
              <w:t xml:space="preserve">ecretariat before </w:t>
            </w:r>
            <w:r w:rsidR="004C7921" w:rsidRPr="009337C4">
              <w:rPr>
                <w:i/>
                <w:iCs/>
                <w:lang w:val="en-GB"/>
              </w:rPr>
              <w:t>submission of the</w:t>
            </w:r>
            <w:r w:rsidRPr="009337C4">
              <w:rPr>
                <w:i/>
                <w:iCs/>
                <w:lang w:val="en-GB"/>
              </w:rPr>
              <w:t xml:space="preserve"> application.</w:t>
            </w:r>
          </w:p>
        </w:tc>
      </w:tr>
    </w:tbl>
    <w:p w14:paraId="5B815AFA" w14:textId="05CA16E0" w:rsidR="00C41C5B" w:rsidRDefault="00C41C5B" w:rsidP="00E74069">
      <w:pPr>
        <w:rPr>
          <w:lang w:val="en-GB"/>
        </w:rPr>
      </w:pPr>
    </w:p>
    <w:p w14:paraId="34DC4ED7" w14:textId="02C9622E" w:rsidR="004C34BD" w:rsidRDefault="004C34BD" w:rsidP="00E74069">
      <w:pPr>
        <w:rPr>
          <w:lang w:val="en-GB"/>
        </w:rPr>
      </w:pPr>
    </w:p>
    <w:p w14:paraId="5414FA4D" w14:textId="77777777" w:rsidR="004C34BD" w:rsidRPr="00BD003C" w:rsidRDefault="004C34BD" w:rsidP="004C34BD">
      <w:pPr>
        <w:rPr>
          <w:lang w:val="en-US"/>
        </w:rPr>
      </w:pPr>
    </w:p>
    <w:p w14:paraId="43D34AB6" w14:textId="77777777" w:rsidR="004C34BD" w:rsidRPr="00BD003C" w:rsidRDefault="004C34BD" w:rsidP="004C34BD">
      <w:pPr>
        <w:rPr>
          <w:lang w:val="en-US"/>
        </w:rPr>
      </w:pPr>
    </w:p>
    <w:p w14:paraId="1BE60C26" w14:textId="77777777" w:rsidR="004C34BD" w:rsidRPr="00BD003C" w:rsidRDefault="004C34BD" w:rsidP="004C34BD">
      <w:pPr>
        <w:ind w:left="0"/>
        <w:rPr>
          <w:lang w:val="en-US"/>
        </w:rPr>
      </w:pPr>
    </w:p>
    <w:tbl>
      <w:tblPr>
        <w:tblStyle w:val="Medicinrdet-Basic2"/>
        <w:tblW w:w="5396" w:type="pct"/>
        <w:tblInd w:w="-709" w:type="dxa"/>
        <w:tblLayout w:type="fixed"/>
        <w:tblLook w:val="0420" w:firstRow="1" w:lastRow="0" w:firstColumn="0" w:lastColumn="0" w:noHBand="0" w:noVBand="1"/>
        <w:tblCaption w:val="Versionlog"/>
        <w:tblDescription w:val="Denne tabel viser dokumentets versionslog"/>
      </w:tblPr>
      <w:tblGrid>
        <w:gridCol w:w="2736"/>
        <w:gridCol w:w="2026"/>
        <w:gridCol w:w="4905"/>
      </w:tblGrid>
      <w:tr w:rsidR="004C34BD" w14:paraId="6111385E" w14:textId="77777777" w:rsidTr="00AB7347">
        <w:trPr>
          <w:cnfStyle w:val="100000000000" w:firstRow="1" w:lastRow="0" w:firstColumn="0" w:lastColumn="0" w:oddVBand="0" w:evenVBand="0" w:oddHBand="0" w:evenHBand="0" w:firstRowFirstColumn="0" w:firstRowLastColumn="0" w:lastRowFirstColumn="0" w:lastRowLastColumn="0"/>
          <w:cantSplit/>
          <w:tblHeader/>
        </w:trPr>
        <w:tc>
          <w:tcPr>
            <w:tcW w:w="9667" w:type="dxa"/>
            <w:gridSpan w:val="3"/>
            <w:tcBorders>
              <w:top w:val="nil"/>
              <w:left w:val="nil"/>
              <w:bottom w:val="single" w:sz="2" w:space="0" w:color="323232"/>
              <w:right w:val="nil"/>
            </w:tcBorders>
            <w:hideMark/>
          </w:tcPr>
          <w:p w14:paraId="636CD416" w14:textId="77E08823" w:rsidR="004C34BD" w:rsidRPr="000448B1" w:rsidRDefault="004C34BD" w:rsidP="00AB7347">
            <w:pPr>
              <w:pStyle w:val="Tabeloverskrift-Hvid"/>
            </w:pPr>
            <w:bookmarkStart w:id="1" w:name="_Hlk53820052"/>
            <w:r w:rsidRPr="000448B1">
              <w:t>Version</w:t>
            </w:r>
            <w:r>
              <w:t xml:space="preserve"> </w:t>
            </w:r>
            <w:r w:rsidRPr="000448B1">
              <w:t>log</w:t>
            </w:r>
          </w:p>
        </w:tc>
      </w:tr>
      <w:tr w:rsidR="004C34BD" w14:paraId="6A323E0C" w14:textId="77777777" w:rsidTr="00AB7347">
        <w:trPr>
          <w:cantSplit/>
        </w:trPr>
        <w:tc>
          <w:tcPr>
            <w:tcW w:w="2736" w:type="dxa"/>
            <w:tcBorders>
              <w:top w:val="single" w:sz="2" w:space="0" w:color="323232"/>
              <w:left w:val="nil"/>
              <w:bottom w:val="single" w:sz="2" w:space="0" w:color="323232"/>
              <w:right w:val="nil"/>
            </w:tcBorders>
            <w:hideMark/>
          </w:tcPr>
          <w:p w14:paraId="6CAC48F6" w14:textId="77777777" w:rsidR="004C34BD" w:rsidRPr="00F25D44" w:rsidRDefault="004C34BD" w:rsidP="00AB7347">
            <w:pPr>
              <w:pStyle w:val="Tabel-Tekst"/>
              <w:rPr>
                <w:b/>
                <w:bCs/>
              </w:rPr>
            </w:pPr>
            <w:r w:rsidRPr="00F25D44">
              <w:rPr>
                <w:b/>
                <w:bCs/>
              </w:rPr>
              <w:t>Version</w:t>
            </w:r>
          </w:p>
        </w:tc>
        <w:tc>
          <w:tcPr>
            <w:tcW w:w="2026" w:type="dxa"/>
            <w:tcBorders>
              <w:top w:val="single" w:sz="2" w:space="0" w:color="323232"/>
              <w:left w:val="nil"/>
              <w:bottom w:val="single" w:sz="2" w:space="0" w:color="323232"/>
              <w:right w:val="nil"/>
            </w:tcBorders>
            <w:hideMark/>
          </w:tcPr>
          <w:p w14:paraId="2877E4E7" w14:textId="0310479A" w:rsidR="004C34BD" w:rsidRPr="00F25D44" w:rsidRDefault="004C34BD" w:rsidP="00AB7347">
            <w:pPr>
              <w:pStyle w:val="Tabel-Tekst"/>
              <w:rPr>
                <w:b/>
                <w:bCs/>
              </w:rPr>
            </w:pPr>
            <w:r w:rsidRPr="00F25D44">
              <w:rPr>
                <w:b/>
                <w:bCs/>
              </w:rPr>
              <w:t>Dat</w:t>
            </w:r>
            <w:r>
              <w:rPr>
                <w:b/>
                <w:bCs/>
              </w:rPr>
              <w:t>e</w:t>
            </w:r>
          </w:p>
        </w:tc>
        <w:tc>
          <w:tcPr>
            <w:tcW w:w="4905" w:type="dxa"/>
            <w:tcBorders>
              <w:top w:val="single" w:sz="2" w:space="0" w:color="323232"/>
              <w:left w:val="nil"/>
              <w:bottom w:val="single" w:sz="2" w:space="0" w:color="323232"/>
              <w:right w:val="nil"/>
            </w:tcBorders>
            <w:hideMark/>
          </w:tcPr>
          <w:p w14:paraId="1A953C2D" w14:textId="32884BF9" w:rsidR="004C34BD" w:rsidRPr="00F25D44" w:rsidRDefault="004C34BD" w:rsidP="00AB7347">
            <w:pPr>
              <w:pStyle w:val="Tabel-Tekst"/>
              <w:rPr>
                <w:b/>
                <w:bCs/>
              </w:rPr>
            </w:pPr>
            <w:r>
              <w:rPr>
                <w:b/>
                <w:bCs/>
              </w:rPr>
              <w:t>Change</w:t>
            </w:r>
          </w:p>
        </w:tc>
      </w:tr>
      <w:tr w:rsidR="004C34BD" w:rsidRPr="006B0A63" w14:paraId="09FB3312" w14:textId="77777777" w:rsidTr="00AB7347">
        <w:trPr>
          <w:cantSplit/>
        </w:trPr>
        <w:tc>
          <w:tcPr>
            <w:tcW w:w="2736" w:type="dxa"/>
            <w:tcBorders>
              <w:top w:val="single" w:sz="2" w:space="0" w:color="323232"/>
              <w:left w:val="nil"/>
              <w:bottom w:val="single" w:sz="2" w:space="0" w:color="323232"/>
              <w:right w:val="nil"/>
            </w:tcBorders>
          </w:tcPr>
          <w:p w14:paraId="248338F0" w14:textId="77777777" w:rsidR="004C34BD" w:rsidRDefault="004C34BD" w:rsidP="00AB7347">
            <w:pPr>
              <w:pStyle w:val="Tabel-Tekst"/>
            </w:pPr>
            <w:r>
              <w:t>1.0</w:t>
            </w:r>
          </w:p>
        </w:tc>
        <w:tc>
          <w:tcPr>
            <w:tcW w:w="2026" w:type="dxa"/>
            <w:tcBorders>
              <w:top w:val="single" w:sz="2" w:space="0" w:color="323232"/>
              <w:left w:val="nil"/>
              <w:bottom w:val="single" w:sz="2" w:space="0" w:color="323232"/>
              <w:right w:val="nil"/>
            </w:tcBorders>
          </w:tcPr>
          <w:p w14:paraId="592C1C36" w14:textId="234946F7" w:rsidR="004C34BD" w:rsidRPr="00864542" w:rsidRDefault="004C34BD" w:rsidP="00AB7347">
            <w:pPr>
              <w:pStyle w:val="Tabel-Tekst"/>
            </w:pPr>
            <w:r>
              <w:t>27</w:t>
            </w:r>
            <w:r w:rsidRPr="00105B03">
              <w:t xml:space="preserve"> </w:t>
            </w:r>
            <w:r w:rsidR="00FD4E26">
              <w:t>N</w:t>
            </w:r>
            <w:r>
              <w:t>ovember 2020</w:t>
            </w:r>
          </w:p>
        </w:tc>
        <w:tc>
          <w:tcPr>
            <w:tcW w:w="4905" w:type="dxa"/>
            <w:tcBorders>
              <w:top w:val="single" w:sz="2" w:space="0" w:color="323232"/>
              <w:left w:val="nil"/>
              <w:bottom w:val="single" w:sz="2" w:space="0" w:color="323232"/>
              <w:right w:val="nil"/>
            </w:tcBorders>
          </w:tcPr>
          <w:p w14:paraId="0C433955" w14:textId="6BFA92F2" w:rsidR="004C34BD" w:rsidRPr="006B0A63" w:rsidRDefault="004C34BD" w:rsidP="00AB7347">
            <w:pPr>
              <w:pStyle w:val="Tabel-Tekst"/>
              <w:rPr>
                <w:lang w:val="en-US"/>
              </w:rPr>
            </w:pPr>
            <w:r w:rsidRPr="006B0A63">
              <w:rPr>
                <w:lang w:val="en-US"/>
              </w:rPr>
              <w:t xml:space="preserve">Request for assessment </w:t>
            </w:r>
            <w:r w:rsidR="00FD4E26" w:rsidRPr="006B0A63">
              <w:rPr>
                <w:lang w:val="en-US"/>
              </w:rPr>
              <w:t xml:space="preserve">form </w:t>
            </w:r>
            <w:r w:rsidR="009B0A12">
              <w:rPr>
                <w:lang w:val="en-US"/>
              </w:rPr>
              <w:t>made available</w:t>
            </w:r>
            <w:r w:rsidR="00FD4E26" w:rsidRPr="006B0A63">
              <w:rPr>
                <w:lang w:val="en-US"/>
              </w:rPr>
              <w:t xml:space="preserve"> on the website of the Danish</w:t>
            </w:r>
            <w:r w:rsidR="00FD4E26">
              <w:rPr>
                <w:lang w:val="en-US"/>
              </w:rPr>
              <w:t xml:space="preserve"> Medicines Council</w:t>
            </w:r>
            <w:r w:rsidRPr="006B0A63">
              <w:rPr>
                <w:lang w:val="en-US"/>
              </w:rPr>
              <w:t>.</w:t>
            </w:r>
          </w:p>
        </w:tc>
      </w:tr>
      <w:tr w:rsidR="004C34BD" w:rsidRPr="006B0A63" w14:paraId="703F5F84" w14:textId="77777777" w:rsidTr="00AB7347">
        <w:trPr>
          <w:cantSplit/>
        </w:trPr>
        <w:tc>
          <w:tcPr>
            <w:tcW w:w="2736" w:type="dxa"/>
            <w:tcBorders>
              <w:top w:val="single" w:sz="2" w:space="0" w:color="323232"/>
              <w:left w:val="nil"/>
              <w:bottom w:val="single" w:sz="2" w:space="0" w:color="323232"/>
              <w:right w:val="nil"/>
            </w:tcBorders>
          </w:tcPr>
          <w:p w14:paraId="04E2EE11" w14:textId="77777777" w:rsidR="004C34BD" w:rsidRDefault="004C34BD" w:rsidP="00AB7347">
            <w:pPr>
              <w:pStyle w:val="Tabel-Tekst"/>
            </w:pPr>
            <w:r>
              <w:t>1.1</w:t>
            </w:r>
          </w:p>
        </w:tc>
        <w:tc>
          <w:tcPr>
            <w:tcW w:w="2026" w:type="dxa"/>
            <w:tcBorders>
              <w:top w:val="single" w:sz="2" w:space="0" w:color="323232"/>
              <w:left w:val="nil"/>
              <w:bottom w:val="single" w:sz="2" w:space="0" w:color="323232"/>
              <w:right w:val="nil"/>
            </w:tcBorders>
          </w:tcPr>
          <w:p w14:paraId="10D3C251" w14:textId="68A32476" w:rsidR="004C34BD" w:rsidRDefault="004C34BD" w:rsidP="00AB7347">
            <w:pPr>
              <w:pStyle w:val="Tabel-Tekst"/>
            </w:pPr>
            <w:r>
              <w:t xml:space="preserve">1 </w:t>
            </w:r>
            <w:r w:rsidR="00FD4E26">
              <w:t>N</w:t>
            </w:r>
            <w:r>
              <w:t>ovember 2021</w:t>
            </w:r>
          </w:p>
        </w:tc>
        <w:tc>
          <w:tcPr>
            <w:tcW w:w="4905" w:type="dxa"/>
            <w:tcBorders>
              <w:top w:val="single" w:sz="2" w:space="0" w:color="323232"/>
              <w:left w:val="nil"/>
              <w:bottom w:val="single" w:sz="2" w:space="0" w:color="323232"/>
              <w:right w:val="nil"/>
            </w:tcBorders>
          </w:tcPr>
          <w:p w14:paraId="26D2637C" w14:textId="434F4BBF" w:rsidR="004C34BD" w:rsidRPr="00BD003C" w:rsidRDefault="00FD4E26" w:rsidP="00AB7347">
            <w:pPr>
              <w:pStyle w:val="Tabel-Tekst"/>
              <w:rPr>
                <w:lang w:val="en-US"/>
              </w:rPr>
            </w:pPr>
            <w:r w:rsidRPr="00BD003C">
              <w:rPr>
                <w:lang w:val="en-US"/>
              </w:rPr>
              <w:t>Clarification of the introduction</w:t>
            </w:r>
            <w:r w:rsidR="00F62EC4" w:rsidRPr="00BD003C">
              <w:rPr>
                <w:lang w:val="en-US"/>
              </w:rPr>
              <w:t xml:space="preserve">, including </w:t>
            </w:r>
            <w:r w:rsidR="00CD0E8A">
              <w:rPr>
                <w:lang w:val="en-US"/>
              </w:rPr>
              <w:t>instructions on how to complete the form</w:t>
            </w:r>
            <w:r w:rsidR="004C34BD" w:rsidRPr="00BD003C">
              <w:rPr>
                <w:lang w:val="en-US"/>
              </w:rPr>
              <w:t xml:space="preserve">. </w:t>
            </w:r>
          </w:p>
        </w:tc>
      </w:tr>
      <w:bookmarkEnd w:id="1"/>
    </w:tbl>
    <w:p w14:paraId="02C82A8C" w14:textId="77777777" w:rsidR="004C34BD" w:rsidRPr="00BD003C" w:rsidRDefault="004C34BD" w:rsidP="00E74069">
      <w:pPr>
        <w:rPr>
          <w:lang w:val="en-US"/>
        </w:rPr>
      </w:pPr>
    </w:p>
    <w:sectPr w:rsidR="004C34BD" w:rsidRPr="00BD003C" w:rsidSect="00505002">
      <w:headerReference w:type="even" r:id="rId12"/>
      <w:headerReference w:type="default" r:id="rId13"/>
      <w:footerReference w:type="even" r:id="rId14"/>
      <w:footerReference w:type="default" r:id="rId15"/>
      <w:headerReference w:type="first" r:id="rId16"/>
      <w:footerReference w:type="first" r:id="rId17"/>
      <w:pgSz w:w="11906" w:h="16838" w:code="9"/>
      <w:pgMar w:top="2053" w:right="1134" w:bottom="1701" w:left="1814"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6A6E4" w14:textId="77777777" w:rsidR="008A77E5" w:rsidRDefault="008A77E5" w:rsidP="009E4B94">
      <w:pPr>
        <w:spacing w:line="240" w:lineRule="auto"/>
      </w:pPr>
      <w:r>
        <w:separator/>
      </w:r>
    </w:p>
  </w:endnote>
  <w:endnote w:type="continuationSeparator" w:id="0">
    <w:p w14:paraId="0C418ECA" w14:textId="77777777" w:rsidR="008A77E5" w:rsidRDefault="008A77E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73F4" w14:textId="77777777" w:rsidR="009B4732" w:rsidRDefault="009B473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F308" w14:textId="3B61CAC9" w:rsidR="001D58B8" w:rsidRPr="006930D0" w:rsidRDefault="001D58B8" w:rsidP="001D58B8">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C7B6D">
      <w:rPr>
        <w:rStyle w:val="Sidetal"/>
        <w:noProof/>
      </w:rPr>
      <w:t>4</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sidR="00D5417A">
      <w:rPr>
        <w:rStyle w:val="Sidetal"/>
      </w:rPr>
      <w:instrText>NUM</w:instrText>
    </w:r>
    <w:r w:rsidRPr="00094ABD">
      <w:rPr>
        <w:rStyle w:val="Sidetal"/>
      </w:rPr>
      <w:instrText xml:space="preserve">PAGES </w:instrText>
    </w:r>
    <w:r w:rsidRPr="00094ABD">
      <w:rPr>
        <w:rStyle w:val="Sidetal"/>
      </w:rPr>
      <w:fldChar w:fldCharType="separate"/>
    </w:r>
    <w:r w:rsidR="00BC7B6D">
      <w:rPr>
        <w:rStyle w:val="Sidetal"/>
        <w:noProof/>
      </w:rPr>
      <w:t>4</w:t>
    </w:r>
    <w:r w:rsidRPr="00094ABD">
      <w:rPr>
        <w:rStyle w:val="Sidetal"/>
      </w:rPr>
      <w:fldChar w:fldCharType="end"/>
    </w:r>
  </w:p>
  <w:p w14:paraId="085968F4" w14:textId="77777777" w:rsidR="001D58B8" w:rsidRDefault="001D58B8" w:rsidP="001D58B8">
    <w:pPr>
      <w:pStyle w:val="Template-Adresse"/>
    </w:pPr>
  </w:p>
  <w:p w14:paraId="691C139B" w14:textId="77777777" w:rsidR="001D58B8" w:rsidRDefault="001D58B8" w:rsidP="001D58B8">
    <w:pPr>
      <w:pStyle w:val="Template-Adresse"/>
    </w:pPr>
  </w:p>
  <w:p w14:paraId="26B7EC8F" w14:textId="2D5E8510" w:rsidR="00552CC4" w:rsidRPr="00681D83" w:rsidRDefault="001D58B8" w:rsidP="001D58B8">
    <w:pPr>
      <w:pStyle w:val="Template-Adresse"/>
    </w:pPr>
    <w:r w:rsidRPr="006930D0">
      <w:t>Medicinrådet     Dampfærgevej 2</w:t>
    </w:r>
    <w:r w:rsidR="007903C5">
      <w:t>1</w:t>
    </w:r>
    <w:r w:rsidRPr="006930D0">
      <w:t>-2</w:t>
    </w:r>
    <w:r w:rsidR="007903C5">
      <w:t>3</w:t>
    </w:r>
    <w:r w:rsidRPr="006930D0">
      <w:t>, 3.</w:t>
    </w:r>
    <w:r w:rsidR="007903C5">
      <w:t xml:space="preserve"> sal</w:t>
    </w:r>
    <w:r w:rsidRPr="006930D0">
      <w:t xml:space="preserve">      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DC5A" w14:textId="6DD4732F" w:rsidR="006930D0" w:rsidRPr="006930D0" w:rsidRDefault="001A4866" w:rsidP="006930D0">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C7B6D">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sidR="00BC7B6D">
      <w:rPr>
        <w:rStyle w:val="Sidetal"/>
        <w:noProof/>
      </w:rPr>
      <w:t>2</w:t>
    </w:r>
    <w:r w:rsidRPr="00094ABD">
      <w:rPr>
        <w:rStyle w:val="Sidetal"/>
      </w:rPr>
      <w:fldChar w:fldCharType="end"/>
    </w:r>
  </w:p>
  <w:p w14:paraId="6A1882F9" w14:textId="77777777" w:rsidR="006930D0" w:rsidRDefault="006930D0" w:rsidP="006930D0">
    <w:pPr>
      <w:pStyle w:val="Template-Adresse"/>
    </w:pPr>
  </w:p>
  <w:p w14:paraId="6E7DBA17" w14:textId="2D567324" w:rsidR="006930D0" w:rsidRDefault="006930D0" w:rsidP="006930D0">
    <w:pPr>
      <w:pStyle w:val="Template-Adresse"/>
    </w:pPr>
  </w:p>
  <w:p w14:paraId="75B43413" w14:textId="3B563EEC" w:rsidR="006930D0" w:rsidRDefault="006930D0" w:rsidP="006930D0">
    <w:pPr>
      <w:pStyle w:val="Template-Adresse"/>
    </w:pPr>
    <w:r w:rsidRPr="006930D0">
      <w:t>Medicinrådet     Dampfærgevej 2</w:t>
    </w:r>
    <w:r w:rsidR="007903C5">
      <w:t>1</w:t>
    </w:r>
    <w:r w:rsidRPr="006930D0">
      <w:t>-2</w:t>
    </w:r>
    <w:r w:rsidR="007903C5">
      <w:t>3</w:t>
    </w:r>
    <w:r w:rsidRPr="006930D0">
      <w:t>, 3.</w:t>
    </w:r>
    <w:r w:rsidR="007903C5">
      <w:t xml:space="preserve"> sal</w:t>
    </w:r>
    <w:r w:rsidRPr="006930D0">
      <w:t xml:space="preserve">      2100 København Ø     +45 70 10 36 00     medicinraadet@medicinraadet.dk     www.medicinraadet.dk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B5666" w14:textId="77777777" w:rsidR="008A77E5" w:rsidRPr="00251163" w:rsidRDefault="008A77E5" w:rsidP="00251163">
      <w:pPr>
        <w:spacing w:before="280" w:line="220" w:lineRule="atLeast"/>
        <w:rPr>
          <w:sz w:val="16"/>
          <w:szCs w:val="16"/>
        </w:rPr>
      </w:pPr>
    </w:p>
  </w:footnote>
  <w:footnote w:type="continuationSeparator" w:id="0">
    <w:p w14:paraId="5C6CEF34" w14:textId="77777777" w:rsidR="008A77E5" w:rsidRDefault="008A77E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6421" w14:textId="77777777" w:rsidR="009B4732" w:rsidRDefault="009B473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D219" w14:textId="27E81065" w:rsidR="009F4593" w:rsidRDefault="009F4593" w:rsidP="009F4593">
    <w:pPr>
      <w:pStyle w:val="Sidehoved"/>
    </w:pPr>
    <w:r>
      <w:rPr>
        <w:noProof/>
        <w:lang w:val="en-GB" w:eastAsia="en-GB"/>
      </w:rPr>
      <w:drawing>
        <wp:anchor distT="0" distB="0" distL="114300" distR="114300" simplePos="0" relativeHeight="251662336" behindDoc="0" locked="0" layoutInCell="1" allowOverlap="1" wp14:anchorId="4C05E0F9" wp14:editId="190504C4">
          <wp:simplePos x="0" y="0"/>
          <wp:positionH relativeFrom="margin">
            <wp:align>right</wp:align>
          </wp:positionH>
          <wp:positionV relativeFrom="page">
            <wp:posOffset>360045</wp:posOffset>
          </wp:positionV>
          <wp:extent cx="1836000" cy="266400"/>
          <wp:effectExtent l="0" t="0" r="0" b="635"/>
          <wp:wrapNone/>
          <wp:docPr id="25"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p w14:paraId="18A1C7FE" w14:textId="3281BDC1" w:rsidR="00552CC4" w:rsidRDefault="00552CC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7D8D" w14:textId="4914996A" w:rsidR="009F4593" w:rsidRDefault="009F4593">
    <w:pPr>
      <w:pStyle w:val="Sidehoved"/>
    </w:pPr>
  </w:p>
  <w:p w14:paraId="7B6A59A8" w14:textId="6F6DBE87" w:rsidR="006930D0" w:rsidRDefault="006930D0">
    <w:pPr>
      <w:pStyle w:val="Sidehoved"/>
    </w:pPr>
    <w:r>
      <w:rPr>
        <w:noProof/>
        <w:lang w:val="en-GB" w:eastAsia="en-GB"/>
      </w:rPr>
      <w:drawing>
        <wp:anchor distT="0" distB="0" distL="114300" distR="114300" simplePos="0" relativeHeight="251660288" behindDoc="0" locked="0" layoutInCell="1" allowOverlap="1" wp14:anchorId="0BA3752F" wp14:editId="58D27A4A">
          <wp:simplePos x="0" y="0"/>
          <wp:positionH relativeFrom="margin">
            <wp:align>right</wp:align>
          </wp:positionH>
          <wp:positionV relativeFrom="page">
            <wp:posOffset>360045</wp:posOffset>
          </wp:positionV>
          <wp:extent cx="1836000" cy="266400"/>
          <wp:effectExtent l="0" t="0" r="0" b="635"/>
          <wp:wrapNone/>
          <wp:docPr id="2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60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1C3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5E43B2B"/>
    <w:multiLevelType w:val="hybridMultilevel"/>
    <w:tmpl w:val="6786FA46"/>
    <w:lvl w:ilvl="0" w:tplc="A2D43FDC">
      <w:start w:val="1"/>
      <w:numFmt w:val="decimal"/>
      <w:lvlText w:val="%1."/>
      <w:lvlJc w:val="left"/>
      <w:pPr>
        <w:ind w:left="445" w:hanging="360"/>
      </w:pPr>
      <w:rPr>
        <w:rFonts w:hint="default"/>
      </w:rPr>
    </w:lvl>
    <w:lvl w:ilvl="1" w:tplc="04060019" w:tentative="1">
      <w:start w:val="1"/>
      <w:numFmt w:val="lowerLetter"/>
      <w:lvlText w:val="%2."/>
      <w:lvlJc w:val="left"/>
      <w:pPr>
        <w:ind w:left="1165" w:hanging="360"/>
      </w:pPr>
    </w:lvl>
    <w:lvl w:ilvl="2" w:tplc="0406001B" w:tentative="1">
      <w:start w:val="1"/>
      <w:numFmt w:val="lowerRoman"/>
      <w:lvlText w:val="%3."/>
      <w:lvlJc w:val="right"/>
      <w:pPr>
        <w:ind w:left="1885" w:hanging="180"/>
      </w:pPr>
    </w:lvl>
    <w:lvl w:ilvl="3" w:tplc="0406000F" w:tentative="1">
      <w:start w:val="1"/>
      <w:numFmt w:val="decimal"/>
      <w:lvlText w:val="%4."/>
      <w:lvlJc w:val="left"/>
      <w:pPr>
        <w:ind w:left="2605" w:hanging="360"/>
      </w:pPr>
    </w:lvl>
    <w:lvl w:ilvl="4" w:tplc="04060019" w:tentative="1">
      <w:start w:val="1"/>
      <w:numFmt w:val="lowerLetter"/>
      <w:lvlText w:val="%5."/>
      <w:lvlJc w:val="left"/>
      <w:pPr>
        <w:ind w:left="3325" w:hanging="360"/>
      </w:pPr>
    </w:lvl>
    <w:lvl w:ilvl="5" w:tplc="0406001B" w:tentative="1">
      <w:start w:val="1"/>
      <w:numFmt w:val="lowerRoman"/>
      <w:lvlText w:val="%6."/>
      <w:lvlJc w:val="right"/>
      <w:pPr>
        <w:ind w:left="4045" w:hanging="180"/>
      </w:pPr>
    </w:lvl>
    <w:lvl w:ilvl="6" w:tplc="0406000F" w:tentative="1">
      <w:start w:val="1"/>
      <w:numFmt w:val="decimal"/>
      <w:lvlText w:val="%7."/>
      <w:lvlJc w:val="left"/>
      <w:pPr>
        <w:ind w:left="4765" w:hanging="360"/>
      </w:pPr>
    </w:lvl>
    <w:lvl w:ilvl="7" w:tplc="04060019" w:tentative="1">
      <w:start w:val="1"/>
      <w:numFmt w:val="lowerLetter"/>
      <w:lvlText w:val="%8."/>
      <w:lvlJc w:val="left"/>
      <w:pPr>
        <w:ind w:left="5485" w:hanging="360"/>
      </w:pPr>
    </w:lvl>
    <w:lvl w:ilvl="8" w:tplc="0406001B" w:tentative="1">
      <w:start w:val="1"/>
      <w:numFmt w:val="lowerRoman"/>
      <w:lvlText w:val="%9."/>
      <w:lvlJc w:val="right"/>
      <w:pPr>
        <w:ind w:left="6205" w:hanging="180"/>
      </w:pPr>
    </w:lvl>
  </w:abstractNum>
  <w:abstractNum w:abstractNumId="10" w15:restartNumberingAfterBreak="0">
    <w:nsid w:val="0C3B5F4A"/>
    <w:multiLevelType w:val="hybridMultilevel"/>
    <w:tmpl w:val="D368C01E"/>
    <w:lvl w:ilvl="0" w:tplc="04060001">
      <w:start w:val="1"/>
      <w:numFmt w:val="bulle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11" w15:restartNumberingAfterBreak="0">
    <w:nsid w:val="2DA25D3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F3483"/>
    <w:multiLevelType w:val="multilevel"/>
    <w:tmpl w:val="2F44A024"/>
    <w:lvl w:ilvl="0">
      <w:start w:val="1"/>
      <w:numFmt w:val="bullet"/>
      <w:pStyle w:val="Opstilling-punkttegn"/>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3931C1"/>
    <w:multiLevelType w:val="hybridMultilevel"/>
    <w:tmpl w:val="F760DC72"/>
    <w:lvl w:ilvl="0" w:tplc="04060001">
      <w:start w:val="1"/>
      <w:numFmt w:val="bulle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14" w15:restartNumberingAfterBreak="0">
    <w:nsid w:val="437A5CB4"/>
    <w:multiLevelType w:val="multilevel"/>
    <w:tmpl w:val="17BE13C6"/>
    <w:lvl w:ilvl="0">
      <w:start w:val="1"/>
      <w:numFmt w:val="decimal"/>
      <w:pStyle w:val="Forretningsorden-Opstillingniv1"/>
      <w:lvlText w:val="%1."/>
      <w:lvlJc w:val="left"/>
      <w:pPr>
        <w:ind w:left="0" w:hanging="680"/>
      </w:pPr>
      <w:rPr>
        <w:rFonts w:hint="default"/>
      </w:rPr>
    </w:lvl>
    <w:lvl w:ilvl="1">
      <w:start w:val="1"/>
      <w:numFmt w:val="decimal"/>
      <w:pStyle w:val="Forretningsorden-Opstillingniv2"/>
      <w:lvlText w:val="%1.%2."/>
      <w:lvlJc w:val="left"/>
      <w:pPr>
        <w:ind w:left="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806054"/>
    <w:multiLevelType w:val="multilevel"/>
    <w:tmpl w:val="93A0DC90"/>
    <w:lvl w:ilvl="0">
      <w:start w:val="1"/>
      <w:numFmt w:val="decimal"/>
      <w:pStyle w:val="Overskrift1"/>
      <w:lvlText w:val="%1."/>
      <w:lvlJc w:val="left"/>
      <w:pPr>
        <w:ind w:left="0" w:hanging="680"/>
      </w:pPr>
      <w:rPr>
        <w:rFonts w:hint="default"/>
      </w:rPr>
    </w:lvl>
    <w:lvl w:ilvl="1">
      <w:start w:val="1"/>
      <w:numFmt w:val="decimal"/>
      <w:pStyle w:val="Opstilling-talellerbogst2"/>
      <w:lvlText w:val="%1.%2"/>
      <w:lvlJc w:val="left"/>
      <w:pPr>
        <w:ind w:left="0" w:hanging="680"/>
      </w:pPr>
      <w:rPr>
        <w:rFonts w:hint="default"/>
      </w:rPr>
    </w:lvl>
    <w:lvl w:ilvl="2">
      <w:start w:val="1"/>
      <w:numFmt w:val="bullet"/>
      <w:lvlText w:val="•"/>
      <w:lvlJc w:val="left"/>
      <w:pPr>
        <w:ind w:left="340" w:hanging="340"/>
      </w:pPr>
      <w:rPr>
        <w:rFonts w:ascii="Times New Roman" w:hAnsi="Times New Roman" w:cs="Times New Roman" w:hint="default"/>
      </w:rPr>
    </w:lvl>
    <w:lvl w:ilvl="3">
      <w:start w:val="1"/>
      <w:numFmt w:val="bullet"/>
      <w:lvlText w:val="◦"/>
      <w:lvlJc w:val="left"/>
      <w:pPr>
        <w:ind w:left="680" w:hanging="340"/>
      </w:pPr>
      <w:rPr>
        <w:rFonts w:ascii="Times New Roman" w:hAnsi="Times New Roman" w:cs="Times New Roman" w:hint="default"/>
      </w:rPr>
    </w:lvl>
    <w:lvl w:ilvl="4">
      <w:start w:val="1"/>
      <w:numFmt w:val="bullet"/>
      <w:lvlText w:val="◦"/>
      <w:lvlJc w:val="left"/>
      <w:pPr>
        <w:ind w:left="1021" w:hanging="341"/>
      </w:pPr>
      <w:rPr>
        <w:rFonts w:ascii="Times New Roman" w:hAnsi="Times New Roman" w:cs="Times New Roman" w:hint="default"/>
      </w:rPr>
    </w:lvl>
    <w:lvl w:ilvl="5">
      <w:start w:val="1"/>
      <w:numFmt w:val="bullet"/>
      <w:lvlText w:val="◦"/>
      <w:lvlJc w:val="left"/>
      <w:pPr>
        <w:tabs>
          <w:tab w:val="num" w:pos="1021"/>
        </w:tabs>
        <w:ind w:left="1361" w:hanging="340"/>
      </w:pPr>
      <w:rPr>
        <w:rFonts w:ascii="Times New Roman" w:hAnsi="Times New Roman" w:cs="Times New Roman" w:hint="default"/>
      </w:rPr>
    </w:lvl>
    <w:lvl w:ilvl="6">
      <w:start w:val="1"/>
      <w:numFmt w:val="bullet"/>
      <w:lvlText w:val="◦"/>
      <w:lvlJc w:val="left"/>
      <w:pPr>
        <w:tabs>
          <w:tab w:val="num" w:pos="1361"/>
        </w:tabs>
        <w:ind w:left="1701" w:hanging="340"/>
      </w:pPr>
      <w:rPr>
        <w:rFonts w:ascii="Times New Roman" w:hAnsi="Times New Roman" w:cs="Times New Roman" w:hint="default"/>
      </w:rPr>
    </w:lvl>
    <w:lvl w:ilvl="7">
      <w:start w:val="1"/>
      <w:numFmt w:val="bullet"/>
      <w:lvlText w:val="◦"/>
      <w:lvlJc w:val="left"/>
      <w:pPr>
        <w:tabs>
          <w:tab w:val="num" w:pos="1361"/>
        </w:tabs>
        <w:ind w:left="1701" w:hanging="340"/>
      </w:pPr>
      <w:rPr>
        <w:rFonts w:ascii="Times New Roman" w:hAnsi="Times New Roman" w:cs="Times New Roman" w:hint="default"/>
      </w:rPr>
    </w:lvl>
    <w:lvl w:ilvl="8">
      <w:start w:val="1"/>
      <w:numFmt w:val="bullet"/>
      <w:lvlText w:val="◦"/>
      <w:lvlJc w:val="left"/>
      <w:pPr>
        <w:tabs>
          <w:tab w:val="num" w:pos="1361"/>
        </w:tabs>
        <w:ind w:left="1701" w:hanging="340"/>
      </w:pPr>
      <w:rPr>
        <w:rFonts w:ascii="Times New Roman" w:hAnsi="Times New Roman" w:cs="Times New Roman" w:hint="default"/>
      </w:rPr>
    </w:lvl>
  </w:abstractNum>
  <w:abstractNum w:abstractNumId="16" w15:restartNumberingAfterBreak="0">
    <w:nsid w:val="7E20588C"/>
    <w:multiLevelType w:val="multilevel"/>
    <w:tmpl w:val="578289D2"/>
    <w:lvl w:ilvl="0">
      <w:start w:val="1"/>
      <w:numFmt w:val="decimal"/>
      <w:pStyle w:val="Opstilling-talellerbogst"/>
      <w:lvlText w:val="%1)"/>
      <w:lvlJc w:val="left"/>
      <w:pPr>
        <w:ind w:left="1021" w:hanging="341"/>
      </w:pPr>
      <w:rPr>
        <w:rFonts w:hint="default"/>
      </w:rPr>
    </w:lvl>
    <w:lvl w:ilvl="1">
      <w:start w:val="1"/>
      <w:numFmt w:val="decimal"/>
      <w:lvlText w:val="%1.%2)"/>
      <w:lvlJc w:val="left"/>
      <w:pPr>
        <w:ind w:left="1134" w:hanging="454"/>
      </w:pPr>
      <w:rPr>
        <w:rFonts w:hint="default"/>
      </w:rPr>
    </w:lvl>
    <w:lvl w:ilvl="2">
      <w:start w:val="1"/>
      <w:numFmt w:val="decimal"/>
      <w:lvlText w:val="%1.%2.%3)"/>
      <w:lvlJc w:val="left"/>
      <w:pPr>
        <w:ind w:left="1021" w:hanging="341"/>
      </w:pPr>
      <w:rPr>
        <w:rFonts w:hint="default"/>
      </w:rPr>
    </w:lvl>
    <w:lvl w:ilvl="3">
      <w:start w:val="1"/>
      <w:numFmt w:val="decimal"/>
      <w:lvlText w:val="%1.%2.%3.%4)"/>
      <w:lvlJc w:val="left"/>
      <w:pPr>
        <w:ind w:left="1247" w:hanging="567"/>
      </w:pPr>
      <w:rPr>
        <w:rFonts w:hint="default"/>
      </w:rPr>
    </w:lvl>
    <w:lvl w:ilvl="4">
      <w:start w:val="1"/>
      <w:numFmt w:val="decimal"/>
      <w:lvlText w:val="%1.%2.%3.%4.%5)"/>
      <w:lvlJc w:val="left"/>
      <w:pPr>
        <w:ind w:left="1021" w:hanging="341"/>
      </w:pPr>
      <w:rPr>
        <w:rFonts w:hint="default"/>
      </w:rPr>
    </w:lvl>
    <w:lvl w:ilvl="5">
      <w:start w:val="1"/>
      <w:numFmt w:val="decimal"/>
      <w:lvlText w:val="%1.%2.%3.%4.%5.%6)"/>
      <w:lvlJc w:val="left"/>
      <w:pPr>
        <w:ind w:left="1701" w:hanging="1021"/>
      </w:pPr>
      <w:rPr>
        <w:rFonts w:hint="default"/>
      </w:rPr>
    </w:lvl>
    <w:lvl w:ilvl="6">
      <w:start w:val="1"/>
      <w:numFmt w:val="decimal"/>
      <w:lvlText w:val="%1.%2.%3.%4.%5.%6.%7)"/>
      <w:lvlJc w:val="left"/>
      <w:pPr>
        <w:ind w:left="1701" w:hanging="1021"/>
      </w:pPr>
      <w:rPr>
        <w:rFonts w:hint="default"/>
      </w:rPr>
    </w:lvl>
    <w:lvl w:ilvl="7">
      <w:start w:val="1"/>
      <w:numFmt w:val="decimal"/>
      <w:lvlText w:val="%1.%2.%3.%4.%5.%6.%7.%8)"/>
      <w:lvlJc w:val="left"/>
      <w:pPr>
        <w:ind w:left="1701" w:hanging="1021"/>
      </w:pPr>
      <w:rPr>
        <w:rFonts w:hint="default"/>
      </w:rPr>
    </w:lvl>
    <w:lvl w:ilvl="8">
      <w:start w:val="1"/>
      <w:numFmt w:val="decimal"/>
      <w:lvlText w:val="%1.%2.%3.%4.%5.%6.%7.%8.%9)"/>
      <w:lvlJc w:val="left"/>
      <w:pPr>
        <w:ind w:left="1701" w:hanging="1021"/>
      </w:pPr>
      <w:rPr>
        <w:rFonts w:hint="default"/>
      </w:rPr>
    </w:lvl>
  </w:abstractNum>
  <w:abstractNum w:abstractNumId="17" w15:restartNumberingAfterBreak="0">
    <w:nsid w:val="7FB354B8"/>
    <w:multiLevelType w:val="multilevel"/>
    <w:tmpl w:val="2794AD38"/>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1"/>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567"/>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9CA"/>
    <w:rsid w:val="0000252C"/>
    <w:rsid w:val="00004865"/>
    <w:rsid w:val="000061A4"/>
    <w:rsid w:val="0001209C"/>
    <w:rsid w:val="00013E57"/>
    <w:rsid w:val="00015ABA"/>
    <w:rsid w:val="00015E4A"/>
    <w:rsid w:val="00016218"/>
    <w:rsid w:val="00016B03"/>
    <w:rsid w:val="00017C58"/>
    <w:rsid w:val="00017DD6"/>
    <w:rsid w:val="00021324"/>
    <w:rsid w:val="00021373"/>
    <w:rsid w:val="00022133"/>
    <w:rsid w:val="00025130"/>
    <w:rsid w:val="00027E19"/>
    <w:rsid w:val="000332A1"/>
    <w:rsid w:val="00034A15"/>
    <w:rsid w:val="00035C18"/>
    <w:rsid w:val="00036928"/>
    <w:rsid w:val="00037AD8"/>
    <w:rsid w:val="00043239"/>
    <w:rsid w:val="0004553B"/>
    <w:rsid w:val="00045D10"/>
    <w:rsid w:val="00046A75"/>
    <w:rsid w:val="00047525"/>
    <w:rsid w:val="00051694"/>
    <w:rsid w:val="00053AF9"/>
    <w:rsid w:val="00055841"/>
    <w:rsid w:val="00055D29"/>
    <w:rsid w:val="00056133"/>
    <w:rsid w:val="000572C4"/>
    <w:rsid w:val="00060DBD"/>
    <w:rsid w:val="00060E13"/>
    <w:rsid w:val="00067712"/>
    <w:rsid w:val="00071922"/>
    <w:rsid w:val="00071EE9"/>
    <w:rsid w:val="00074D58"/>
    <w:rsid w:val="000765CF"/>
    <w:rsid w:val="00077835"/>
    <w:rsid w:val="00080393"/>
    <w:rsid w:val="000803C1"/>
    <w:rsid w:val="000817F1"/>
    <w:rsid w:val="00081C9F"/>
    <w:rsid w:val="00082D53"/>
    <w:rsid w:val="00082E11"/>
    <w:rsid w:val="000842C2"/>
    <w:rsid w:val="00084D7A"/>
    <w:rsid w:val="0009128C"/>
    <w:rsid w:val="0009180F"/>
    <w:rsid w:val="00092D1C"/>
    <w:rsid w:val="00093120"/>
    <w:rsid w:val="00093356"/>
    <w:rsid w:val="00093E08"/>
    <w:rsid w:val="00094ABD"/>
    <w:rsid w:val="000A016E"/>
    <w:rsid w:val="000A4DB3"/>
    <w:rsid w:val="000A69C1"/>
    <w:rsid w:val="000B0E66"/>
    <w:rsid w:val="000B27DC"/>
    <w:rsid w:val="000B3633"/>
    <w:rsid w:val="000B4705"/>
    <w:rsid w:val="000B4F94"/>
    <w:rsid w:val="000B62C3"/>
    <w:rsid w:val="000B75D5"/>
    <w:rsid w:val="000B794A"/>
    <w:rsid w:val="000C0712"/>
    <w:rsid w:val="000C19BF"/>
    <w:rsid w:val="000C31B0"/>
    <w:rsid w:val="000C4A56"/>
    <w:rsid w:val="000C4D7F"/>
    <w:rsid w:val="000C5D04"/>
    <w:rsid w:val="000D0C05"/>
    <w:rsid w:val="000D1708"/>
    <w:rsid w:val="000D255D"/>
    <w:rsid w:val="000D2E83"/>
    <w:rsid w:val="000D5F5F"/>
    <w:rsid w:val="000D6B73"/>
    <w:rsid w:val="000D6D66"/>
    <w:rsid w:val="000D6FE6"/>
    <w:rsid w:val="000E0824"/>
    <w:rsid w:val="000E1DE7"/>
    <w:rsid w:val="000E2323"/>
    <w:rsid w:val="000E46FB"/>
    <w:rsid w:val="000E57C3"/>
    <w:rsid w:val="000F0843"/>
    <w:rsid w:val="000F2669"/>
    <w:rsid w:val="000F7056"/>
    <w:rsid w:val="00100C1A"/>
    <w:rsid w:val="001012C9"/>
    <w:rsid w:val="00101414"/>
    <w:rsid w:val="00102684"/>
    <w:rsid w:val="00103057"/>
    <w:rsid w:val="001032EF"/>
    <w:rsid w:val="00103E3F"/>
    <w:rsid w:val="00110751"/>
    <w:rsid w:val="001107EE"/>
    <w:rsid w:val="00111A9D"/>
    <w:rsid w:val="00112E80"/>
    <w:rsid w:val="00116334"/>
    <w:rsid w:val="00116568"/>
    <w:rsid w:val="00117AA4"/>
    <w:rsid w:val="00117AC3"/>
    <w:rsid w:val="00120400"/>
    <w:rsid w:val="001224E5"/>
    <w:rsid w:val="00123085"/>
    <w:rsid w:val="001243B6"/>
    <w:rsid w:val="00125A9C"/>
    <w:rsid w:val="0013043E"/>
    <w:rsid w:val="00131D9B"/>
    <w:rsid w:val="0013237E"/>
    <w:rsid w:val="0013244F"/>
    <w:rsid w:val="0013485E"/>
    <w:rsid w:val="001369A1"/>
    <w:rsid w:val="00140CA0"/>
    <w:rsid w:val="00152C69"/>
    <w:rsid w:val="00154117"/>
    <w:rsid w:val="001542D0"/>
    <w:rsid w:val="001543EB"/>
    <w:rsid w:val="00154E2E"/>
    <w:rsid w:val="0015592E"/>
    <w:rsid w:val="00156BF8"/>
    <w:rsid w:val="001745FE"/>
    <w:rsid w:val="00174F9B"/>
    <w:rsid w:val="00176581"/>
    <w:rsid w:val="00182651"/>
    <w:rsid w:val="00182A67"/>
    <w:rsid w:val="00182F8A"/>
    <w:rsid w:val="0018405E"/>
    <w:rsid w:val="00185630"/>
    <w:rsid w:val="00185ACC"/>
    <w:rsid w:val="00186816"/>
    <w:rsid w:val="00192F5F"/>
    <w:rsid w:val="00194DC0"/>
    <w:rsid w:val="00196A19"/>
    <w:rsid w:val="00197959"/>
    <w:rsid w:val="001A2956"/>
    <w:rsid w:val="001A441B"/>
    <w:rsid w:val="001A4866"/>
    <w:rsid w:val="001A6C78"/>
    <w:rsid w:val="001B013F"/>
    <w:rsid w:val="001B3343"/>
    <w:rsid w:val="001B6561"/>
    <w:rsid w:val="001B6FB5"/>
    <w:rsid w:val="001B761B"/>
    <w:rsid w:val="001C0C96"/>
    <w:rsid w:val="001C0F84"/>
    <w:rsid w:val="001C5227"/>
    <w:rsid w:val="001C61EF"/>
    <w:rsid w:val="001C67C5"/>
    <w:rsid w:val="001C68A1"/>
    <w:rsid w:val="001C7EBD"/>
    <w:rsid w:val="001D0020"/>
    <w:rsid w:val="001D3ED2"/>
    <w:rsid w:val="001D58B8"/>
    <w:rsid w:val="001D5FDC"/>
    <w:rsid w:val="001D7787"/>
    <w:rsid w:val="001D7A5F"/>
    <w:rsid w:val="001E450A"/>
    <w:rsid w:val="001E45FA"/>
    <w:rsid w:val="001E62B4"/>
    <w:rsid w:val="001E7461"/>
    <w:rsid w:val="001E7A0A"/>
    <w:rsid w:val="001E7FCC"/>
    <w:rsid w:val="001F4824"/>
    <w:rsid w:val="001F4A6D"/>
    <w:rsid w:val="00201E81"/>
    <w:rsid w:val="002043C2"/>
    <w:rsid w:val="002058F5"/>
    <w:rsid w:val="0021177D"/>
    <w:rsid w:val="00212EFE"/>
    <w:rsid w:val="00213C65"/>
    <w:rsid w:val="002142D9"/>
    <w:rsid w:val="0021529F"/>
    <w:rsid w:val="002177CA"/>
    <w:rsid w:val="0022212D"/>
    <w:rsid w:val="00230925"/>
    <w:rsid w:val="00231858"/>
    <w:rsid w:val="00232FC7"/>
    <w:rsid w:val="00235BA0"/>
    <w:rsid w:val="00235D79"/>
    <w:rsid w:val="00236A0C"/>
    <w:rsid w:val="00236C1B"/>
    <w:rsid w:val="0023701E"/>
    <w:rsid w:val="00244D70"/>
    <w:rsid w:val="00245035"/>
    <w:rsid w:val="00245141"/>
    <w:rsid w:val="00251163"/>
    <w:rsid w:val="00253110"/>
    <w:rsid w:val="00257DB4"/>
    <w:rsid w:val="00262022"/>
    <w:rsid w:val="00264208"/>
    <w:rsid w:val="00264C0F"/>
    <w:rsid w:val="0026532C"/>
    <w:rsid w:val="00265948"/>
    <w:rsid w:val="00265A6A"/>
    <w:rsid w:val="00265C83"/>
    <w:rsid w:val="00265D69"/>
    <w:rsid w:val="00266B07"/>
    <w:rsid w:val="002720DF"/>
    <w:rsid w:val="00273CAC"/>
    <w:rsid w:val="00277E2F"/>
    <w:rsid w:val="002801A4"/>
    <w:rsid w:val="0028650A"/>
    <w:rsid w:val="002865EC"/>
    <w:rsid w:val="00292B27"/>
    <w:rsid w:val="002A2A52"/>
    <w:rsid w:val="002B13E5"/>
    <w:rsid w:val="002B73F7"/>
    <w:rsid w:val="002B7844"/>
    <w:rsid w:val="002B7C7D"/>
    <w:rsid w:val="002C13EB"/>
    <w:rsid w:val="002C5056"/>
    <w:rsid w:val="002C5297"/>
    <w:rsid w:val="002C5B3D"/>
    <w:rsid w:val="002D4123"/>
    <w:rsid w:val="002D4B30"/>
    <w:rsid w:val="002D5562"/>
    <w:rsid w:val="002D5608"/>
    <w:rsid w:val="002D5BD7"/>
    <w:rsid w:val="002E13F8"/>
    <w:rsid w:val="002E1505"/>
    <w:rsid w:val="002E1FD5"/>
    <w:rsid w:val="002E21A0"/>
    <w:rsid w:val="002E27B6"/>
    <w:rsid w:val="002E358F"/>
    <w:rsid w:val="002E5909"/>
    <w:rsid w:val="002E63A4"/>
    <w:rsid w:val="002E6E55"/>
    <w:rsid w:val="002E74A4"/>
    <w:rsid w:val="002F05AE"/>
    <w:rsid w:val="002F0991"/>
    <w:rsid w:val="002F2D6D"/>
    <w:rsid w:val="002F4B2E"/>
    <w:rsid w:val="002F7478"/>
    <w:rsid w:val="003053D9"/>
    <w:rsid w:val="00306054"/>
    <w:rsid w:val="00307B1A"/>
    <w:rsid w:val="00310478"/>
    <w:rsid w:val="00312072"/>
    <w:rsid w:val="00314845"/>
    <w:rsid w:val="003170C0"/>
    <w:rsid w:val="00317981"/>
    <w:rsid w:val="00322DE4"/>
    <w:rsid w:val="00323735"/>
    <w:rsid w:val="00323E15"/>
    <w:rsid w:val="00326841"/>
    <w:rsid w:val="00327ED1"/>
    <w:rsid w:val="00331A64"/>
    <w:rsid w:val="00335649"/>
    <w:rsid w:val="003370C5"/>
    <w:rsid w:val="003378A1"/>
    <w:rsid w:val="003421EE"/>
    <w:rsid w:val="00343BE3"/>
    <w:rsid w:val="003526EB"/>
    <w:rsid w:val="00354169"/>
    <w:rsid w:val="00354338"/>
    <w:rsid w:val="00354F74"/>
    <w:rsid w:val="003551E3"/>
    <w:rsid w:val="003558FE"/>
    <w:rsid w:val="00357B1F"/>
    <w:rsid w:val="00361BC1"/>
    <w:rsid w:val="003635F2"/>
    <w:rsid w:val="00365C4B"/>
    <w:rsid w:val="00370154"/>
    <w:rsid w:val="00370509"/>
    <w:rsid w:val="003706F9"/>
    <w:rsid w:val="003716D0"/>
    <w:rsid w:val="003732F4"/>
    <w:rsid w:val="0037343C"/>
    <w:rsid w:val="0037488A"/>
    <w:rsid w:val="00374B6A"/>
    <w:rsid w:val="00376D4C"/>
    <w:rsid w:val="00380D66"/>
    <w:rsid w:val="0038135D"/>
    <w:rsid w:val="00381FE9"/>
    <w:rsid w:val="00384B67"/>
    <w:rsid w:val="00390306"/>
    <w:rsid w:val="003968E1"/>
    <w:rsid w:val="003A162D"/>
    <w:rsid w:val="003A52EB"/>
    <w:rsid w:val="003A5EBC"/>
    <w:rsid w:val="003A5EF8"/>
    <w:rsid w:val="003B0D73"/>
    <w:rsid w:val="003B0DBD"/>
    <w:rsid w:val="003B1C6E"/>
    <w:rsid w:val="003B2730"/>
    <w:rsid w:val="003B35B0"/>
    <w:rsid w:val="003B74B7"/>
    <w:rsid w:val="003C09D8"/>
    <w:rsid w:val="003C3569"/>
    <w:rsid w:val="003C4F9F"/>
    <w:rsid w:val="003C60F1"/>
    <w:rsid w:val="003C6D75"/>
    <w:rsid w:val="003D30CA"/>
    <w:rsid w:val="003D6FE5"/>
    <w:rsid w:val="003E2C45"/>
    <w:rsid w:val="003E3626"/>
    <w:rsid w:val="003E461F"/>
    <w:rsid w:val="003E78A1"/>
    <w:rsid w:val="003F0417"/>
    <w:rsid w:val="003F172B"/>
    <w:rsid w:val="003F21A1"/>
    <w:rsid w:val="003F2FD5"/>
    <w:rsid w:val="003F324E"/>
    <w:rsid w:val="003F3DA7"/>
    <w:rsid w:val="003F410E"/>
    <w:rsid w:val="003F4FA3"/>
    <w:rsid w:val="00403EE1"/>
    <w:rsid w:val="004105F7"/>
    <w:rsid w:val="00410BC6"/>
    <w:rsid w:val="00411AFB"/>
    <w:rsid w:val="00413C50"/>
    <w:rsid w:val="00415301"/>
    <w:rsid w:val="00415D08"/>
    <w:rsid w:val="004203E3"/>
    <w:rsid w:val="00421009"/>
    <w:rsid w:val="004233CC"/>
    <w:rsid w:val="00424388"/>
    <w:rsid w:val="00424709"/>
    <w:rsid w:val="00424AD9"/>
    <w:rsid w:val="004259EE"/>
    <w:rsid w:val="00434558"/>
    <w:rsid w:val="0043458A"/>
    <w:rsid w:val="004417DE"/>
    <w:rsid w:val="00443983"/>
    <w:rsid w:val="004449FA"/>
    <w:rsid w:val="00445401"/>
    <w:rsid w:val="00445D84"/>
    <w:rsid w:val="00452B66"/>
    <w:rsid w:val="00453106"/>
    <w:rsid w:val="00454114"/>
    <w:rsid w:val="00454478"/>
    <w:rsid w:val="00460809"/>
    <w:rsid w:val="00460AAF"/>
    <w:rsid w:val="00463D81"/>
    <w:rsid w:val="004644D8"/>
    <w:rsid w:val="00466BA8"/>
    <w:rsid w:val="004701E5"/>
    <w:rsid w:val="004712FD"/>
    <w:rsid w:val="0047192C"/>
    <w:rsid w:val="00474738"/>
    <w:rsid w:val="00476D77"/>
    <w:rsid w:val="00482189"/>
    <w:rsid w:val="00482D77"/>
    <w:rsid w:val="004830DA"/>
    <w:rsid w:val="00487C44"/>
    <w:rsid w:val="00493021"/>
    <w:rsid w:val="0049600F"/>
    <w:rsid w:val="00497618"/>
    <w:rsid w:val="004A1D7B"/>
    <w:rsid w:val="004A560D"/>
    <w:rsid w:val="004A5F46"/>
    <w:rsid w:val="004A5FFD"/>
    <w:rsid w:val="004A65E2"/>
    <w:rsid w:val="004A6B9A"/>
    <w:rsid w:val="004A6F44"/>
    <w:rsid w:val="004B0529"/>
    <w:rsid w:val="004B221B"/>
    <w:rsid w:val="004B225B"/>
    <w:rsid w:val="004B229D"/>
    <w:rsid w:val="004B6321"/>
    <w:rsid w:val="004B7F15"/>
    <w:rsid w:val="004C01B2"/>
    <w:rsid w:val="004C12D6"/>
    <w:rsid w:val="004C2731"/>
    <w:rsid w:val="004C3080"/>
    <w:rsid w:val="004C34BD"/>
    <w:rsid w:val="004C486B"/>
    <w:rsid w:val="004C4B64"/>
    <w:rsid w:val="004C739E"/>
    <w:rsid w:val="004C7921"/>
    <w:rsid w:val="004D14F6"/>
    <w:rsid w:val="004D3B70"/>
    <w:rsid w:val="004D4615"/>
    <w:rsid w:val="004D56CD"/>
    <w:rsid w:val="004E1AA9"/>
    <w:rsid w:val="004E3157"/>
    <w:rsid w:val="004E67CC"/>
    <w:rsid w:val="004F1ED7"/>
    <w:rsid w:val="004F47B4"/>
    <w:rsid w:val="004F5040"/>
    <w:rsid w:val="004F5B69"/>
    <w:rsid w:val="00502A1C"/>
    <w:rsid w:val="0050339F"/>
    <w:rsid w:val="00503C78"/>
    <w:rsid w:val="005044A7"/>
    <w:rsid w:val="0050472D"/>
    <w:rsid w:val="00505002"/>
    <w:rsid w:val="00511F63"/>
    <w:rsid w:val="005178A7"/>
    <w:rsid w:val="00520376"/>
    <w:rsid w:val="00520754"/>
    <w:rsid w:val="00521A3F"/>
    <w:rsid w:val="00521BAA"/>
    <w:rsid w:val="00524457"/>
    <w:rsid w:val="005256AD"/>
    <w:rsid w:val="005262C0"/>
    <w:rsid w:val="00532E90"/>
    <w:rsid w:val="005334DC"/>
    <w:rsid w:val="00536BE6"/>
    <w:rsid w:val="005409CE"/>
    <w:rsid w:val="0054330B"/>
    <w:rsid w:val="00543EF2"/>
    <w:rsid w:val="00546C14"/>
    <w:rsid w:val="00551A4B"/>
    <w:rsid w:val="0055260E"/>
    <w:rsid w:val="00552CC4"/>
    <w:rsid w:val="00557862"/>
    <w:rsid w:val="00561C72"/>
    <w:rsid w:val="005656FF"/>
    <w:rsid w:val="005668FB"/>
    <w:rsid w:val="00571531"/>
    <w:rsid w:val="00574372"/>
    <w:rsid w:val="005760A4"/>
    <w:rsid w:val="0057773F"/>
    <w:rsid w:val="00582AE7"/>
    <w:rsid w:val="005844C0"/>
    <w:rsid w:val="00584EBB"/>
    <w:rsid w:val="00586C84"/>
    <w:rsid w:val="00586E87"/>
    <w:rsid w:val="00590837"/>
    <w:rsid w:val="0059206D"/>
    <w:rsid w:val="00592E5F"/>
    <w:rsid w:val="00593AE0"/>
    <w:rsid w:val="00594550"/>
    <w:rsid w:val="00596C80"/>
    <w:rsid w:val="00596E98"/>
    <w:rsid w:val="005A125E"/>
    <w:rsid w:val="005A14C7"/>
    <w:rsid w:val="005A28D4"/>
    <w:rsid w:val="005A3D47"/>
    <w:rsid w:val="005A6943"/>
    <w:rsid w:val="005B1627"/>
    <w:rsid w:val="005B42AB"/>
    <w:rsid w:val="005B4873"/>
    <w:rsid w:val="005B4CB5"/>
    <w:rsid w:val="005B61C2"/>
    <w:rsid w:val="005C0203"/>
    <w:rsid w:val="005C3CD5"/>
    <w:rsid w:val="005C517E"/>
    <w:rsid w:val="005C5CFF"/>
    <w:rsid w:val="005C5F97"/>
    <w:rsid w:val="005C769C"/>
    <w:rsid w:val="005C786A"/>
    <w:rsid w:val="005D2E31"/>
    <w:rsid w:val="005D420A"/>
    <w:rsid w:val="005D47E1"/>
    <w:rsid w:val="005D4CC0"/>
    <w:rsid w:val="005E7B50"/>
    <w:rsid w:val="005F1580"/>
    <w:rsid w:val="005F334F"/>
    <w:rsid w:val="005F3ED8"/>
    <w:rsid w:val="005F6B57"/>
    <w:rsid w:val="005F6DA7"/>
    <w:rsid w:val="005F72C3"/>
    <w:rsid w:val="006026BD"/>
    <w:rsid w:val="00603DD9"/>
    <w:rsid w:val="00604CE7"/>
    <w:rsid w:val="0061076B"/>
    <w:rsid w:val="006109CC"/>
    <w:rsid w:val="00612AF4"/>
    <w:rsid w:val="00612FE7"/>
    <w:rsid w:val="006140AF"/>
    <w:rsid w:val="006158D6"/>
    <w:rsid w:val="00616D9D"/>
    <w:rsid w:val="00616EE7"/>
    <w:rsid w:val="00617543"/>
    <w:rsid w:val="00617E2D"/>
    <w:rsid w:val="0062093C"/>
    <w:rsid w:val="00632E82"/>
    <w:rsid w:val="00634331"/>
    <w:rsid w:val="006350F7"/>
    <w:rsid w:val="006424E1"/>
    <w:rsid w:val="0064259A"/>
    <w:rsid w:val="00642991"/>
    <w:rsid w:val="006455A7"/>
    <w:rsid w:val="00646D1A"/>
    <w:rsid w:val="00647557"/>
    <w:rsid w:val="00650A52"/>
    <w:rsid w:val="00655530"/>
    <w:rsid w:val="00655B49"/>
    <w:rsid w:val="00655C16"/>
    <w:rsid w:val="006564C7"/>
    <w:rsid w:val="00656968"/>
    <w:rsid w:val="00656F43"/>
    <w:rsid w:val="00657A16"/>
    <w:rsid w:val="00661D02"/>
    <w:rsid w:val="00662194"/>
    <w:rsid w:val="0066306A"/>
    <w:rsid w:val="006705DB"/>
    <w:rsid w:val="0067220E"/>
    <w:rsid w:val="00674045"/>
    <w:rsid w:val="00681D83"/>
    <w:rsid w:val="00682268"/>
    <w:rsid w:val="00683723"/>
    <w:rsid w:val="00686D82"/>
    <w:rsid w:val="006900C2"/>
    <w:rsid w:val="0069191B"/>
    <w:rsid w:val="006930D0"/>
    <w:rsid w:val="0069691F"/>
    <w:rsid w:val="006A16B9"/>
    <w:rsid w:val="006A3B13"/>
    <w:rsid w:val="006A4D68"/>
    <w:rsid w:val="006A56BC"/>
    <w:rsid w:val="006B0A63"/>
    <w:rsid w:val="006B19B8"/>
    <w:rsid w:val="006B1D1A"/>
    <w:rsid w:val="006B30A9"/>
    <w:rsid w:val="006B38FD"/>
    <w:rsid w:val="006B397F"/>
    <w:rsid w:val="006C242E"/>
    <w:rsid w:val="006C68D1"/>
    <w:rsid w:val="006D1C77"/>
    <w:rsid w:val="006D2976"/>
    <w:rsid w:val="006D3057"/>
    <w:rsid w:val="006E2964"/>
    <w:rsid w:val="006E3687"/>
    <w:rsid w:val="006E4B7E"/>
    <w:rsid w:val="006E4CC7"/>
    <w:rsid w:val="006E51CD"/>
    <w:rsid w:val="006F263E"/>
    <w:rsid w:val="006F6084"/>
    <w:rsid w:val="007008EE"/>
    <w:rsid w:val="007017B5"/>
    <w:rsid w:val="007025DB"/>
    <w:rsid w:val="0070267E"/>
    <w:rsid w:val="00706472"/>
    <w:rsid w:val="00706E32"/>
    <w:rsid w:val="00707037"/>
    <w:rsid w:val="00714044"/>
    <w:rsid w:val="007153DE"/>
    <w:rsid w:val="0071742B"/>
    <w:rsid w:val="0072194B"/>
    <w:rsid w:val="0072435F"/>
    <w:rsid w:val="0072622C"/>
    <w:rsid w:val="00732010"/>
    <w:rsid w:val="00733765"/>
    <w:rsid w:val="0073425F"/>
    <w:rsid w:val="007373B2"/>
    <w:rsid w:val="00741DF6"/>
    <w:rsid w:val="00745F26"/>
    <w:rsid w:val="00752F04"/>
    <w:rsid w:val="007546AF"/>
    <w:rsid w:val="00757566"/>
    <w:rsid w:val="0076470D"/>
    <w:rsid w:val="00765934"/>
    <w:rsid w:val="00774313"/>
    <w:rsid w:val="0077451B"/>
    <w:rsid w:val="007754AC"/>
    <w:rsid w:val="00780441"/>
    <w:rsid w:val="007818F5"/>
    <w:rsid w:val="00781D00"/>
    <w:rsid w:val="00782614"/>
    <w:rsid w:val="007830AC"/>
    <w:rsid w:val="00783112"/>
    <w:rsid w:val="007903C5"/>
    <w:rsid w:val="00792B15"/>
    <w:rsid w:val="00793910"/>
    <w:rsid w:val="00794491"/>
    <w:rsid w:val="00794F44"/>
    <w:rsid w:val="00795184"/>
    <w:rsid w:val="007952DD"/>
    <w:rsid w:val="00795B99"/>
    <w:rsid w:val="007A1BB6"/>
    <w:rsid w:val="007A46B8"/>
    <w:rsid w:val="007A4C63"/>
    <w:rsid w:val="007A5467"/>
    <w:rsid w:val="007A5A79"/>
    <w:rsid w:val="007A6D49"/>
    <w:rsid w:val="007A734D"/>
    <w:rsid w:val="007A7A28"/>
    <w:rsid w:val="007B143B"/>
    <w:rsid w:val="007B1A9A"/>
    <w:rsid w:val="007C08B4"/>
    <w:rsid w:val="007C1084"/>
    <w:rsid w:val="007C16A9"/>
    <w:rsid w:val="007C23C3"/>
    <w:rsid w:val="007C6F31"/>
    <w:rsid w:val="007C79A9"/>
    <w:rsid w:val="007D0F83"/>
    <w:rsid w:val="007D2856"/>
    <w:rsid w:val="007D70FB"/>
    <w:rsid w:val="007E2F03"/>
    <w:rsid w:val="007E373C"/>
    <w:rsid w:val="007F0326"/>
    <w:rsid w:val="007F4CBE"/>
    <w:rsid w:val="007F50B7"/>
    <w:rsid w:val="008002CE"/>
    <w:rsid w:val="008049FA"/>
    <w:rsid w:val="008055F3"/>
    <w:rsid w:val="008056D4"/>
    <w:rsid w:val="00811BA7"/>
    <w:rsid w:val="008138C9"/>
    <w:rsid w:val="00813CA9"/>
    <w:rsid w:val="00815233"/>
    <w:rsid w:val="00820479"/>
    <w:rsid w:val="008217FA"/>
    <w:rsid w:val="00823154"/>
    <w:rsid w:val="008301D6"/>
    <w:rsid w:val="00832847"/>
    <w:rsid w:val="00834511"/>
    <w:rsid w:val="0083517E"/>
    <w:rsid w:val="00836161"/>
    <w:rsid w:val="00836502"/>
    <w:rsid w:val="008373EE"/>
    <w:rsid w:val="008376E5"/>
    <w:rsid w:val="00840C14"/>
    <w:rsid w:val="0084163B"/>
    <w:rsid w:val="008458C3"/>
    <w:rsid w:val="008460C7"/>
    <w:rsid w:val="0084719B"/>
    <w:rsid w:val="008508FC"/>
    <w:rsid w:val="0085550E"/>
    <w:rsid w:val="00856371"/>
    <w:rsid w:val="008639B2"/>
    <w:rsid w:val="00874F5F"/>
    <w:rsid w:val="008769E2"/>
    <w:rsid w:val="008778D9"/>
    <w:rsid w:val="008854C0"/>
    <w:rsid w:val="00886057"/>
    <w:rsid w:val="00886586"/>
    <w:rsid w:val="00886F9D"/>
    <w:rsid w:val="00890D1A"/>
    <w:rsid w:val="008910EC"/>
    <w:rsid w:val="0089172B"/>
    <w:rsid w:val="00892D08"/>
    <w:rsid w:val="00893209"/>
    <w:rsid w:val="00893791"/>
    <w:rsid w:val="00893A72"/>
    <w:rsid w:val="00895EBB"/>
    <w:rsid w:val="008A16CD"/>
    <w:rsid w:val="008A2DB3"/>
    <w:rsid w:val="008A77E5"/>
    <w:rsid w:val="008B00C7"/>
    <w:rsid w:val="008B3964"/>
    <w:rsid w:val="008B3D21"/>
    <w:rsid w:val="008B492A"/>
    <w:rsid w:val="008B5A5E"/>
    <w:rsid w:val="008B6CC4"/>
    <w:rsid w:val="008B7DA6"/>
    <w:rsid w:val="008C0B6A"/>
    <w:rsid w:val="008C1532"/>
    <w:rsid w:val="008C1D98"/>
    <w:rsid w:val="008C30ED"/>
    <w:rsid w:val="008C6244"/>
    <w:rsid w:val="008C6B72"/>
    <w:rsid w:val="008C73A5"/>
    <w:rsid w:val="008D0960"/>
    <w:rsid w:val="008D2D4D"/>
    <w:rsid w:val="008D319C"/>
    <w:rsid w:val="008E1550"/>
    <w:rsid w:val="008E3D49"/>
    <w:rsid w:val="008E5A6D"/>
    <w:rsid w:val="008E5C9C"/>
    <w:rsid w:val="008F01B5"/>
    <w:rsid w:val="008F0A68"/>
    <w:rsid w:val="008F1B34"/>
    <w:rsid w:val="008F20DF"/>
    <w:rsid w:val="008F32DF"/>
    <w:rsid w:val="008F4293"/>
    <w:rsid w:val="008F4BCF"/>
    <w:rsid w:val="008F4D20"/>
    <w:rsid w:val="008F7A73"/>
    <w:rsid w:val="009006AE"/>
    <w:rsid w:val="009030F5"/>
    <w:rsid w:val="00903BDA"/>
    <w:rsid w:val="00904E00"/>
    <w:rsid w:val="00904EB1"/>
    <w:rsid w:val="00906560"/>
    <w:rsid w:val="009071AA"/>
    <w:rsid w:val="00911FC4"/>
    <w:rsid w:val="00912F07"/>
    <w:rsid w:val="00912F55"/>
    <w:rsid w:val="00917216"/>
    <w:rsid w:val="009209A9"/>
    <w:rsid w:val="00921932"/>
    <w:rsid w:val="00922A80"/>
    <w:rsid w:val="009248D5"/>
    <w:rsid w:val="0093077B"/>
    <w:rsid w:val="00930871"/>
    <w:rsid w:val="00930CA7"/>
    <w:rsid w:val="009337C4"/>
    <w:rsid w:val="00933D93"/>
    <w:rsid w:val="00935975"/>
    <w:rsid w:val="00942D6A"/>
    <w:rsid w:val="0094625B"/>
    <w:rsid w:val="00947124"/>
    <w:rsid w:val="0094757D"/>
    <w:rsid w:val="00947705"/>
    <w:rsid w:val="00951B25"/>
    <w:rsid w:val="00951C5F"/>
    <w:rsid w:val="00952693"/>
    <w:rsid w:val="0095329F"/>
    <w:rsid w:val="009544D9"/>
    <w:rsid w:val="00954538"/>
    <w:rsid w:val="0095596A"/>
    <w:rsid w:val="009563FF"/>
    <w:rsid w:val="00960A83"/>
    <w:rsid w:val="00960EAC"/>
    <w:rsid w:val="00963769"/>
    <w:rsid w:val="009659E2"/>
    <w:rsid w:val="00971448"/>
    <w:rsid w:val="00972C3C"/>
    <w:rsid w:val="009737E4"/>
    <w:rsid w:val="00975037"/>
    <w:rsid w:val="009806E6"/>
    <w:rsid w:val="0098222A"/>
    <w:rsid w:val="00983B74"/>
    <w:rsid w:val="00984207"/>
    <w:rsid w:val="00985315"/>
    <w:rsid w:val="0098634F"/>
    <w:rsid w:val="00986EFE"/>
    <w:rsid w:val="00990263"/>
    <w:rsid w:val="00991CF8"/>
    <w:rsid w:val="00991FCA"/>
    <w:rsid w:val="00993065"/>
    <w:rsid w:val="009A2140"/>
    <w:rsid w:val="009A4AFB"/>
    <w:rsid w:val="009A4CCC"/>
    <w:rsid w:val="009A5D53"/>
    <w:rsid w:val="009A6B24"/>
    <w:rsid w:val="009B0A12"/>
    <w:rsid w:val="009B16AE"/>
    <w:rsid w:val="009B2D75"/>
    <w:rsid w:val="009B301F"/>
    <w:rsid w:val="009B4732"/>
    <w:rsid w:val="009B5951"/>
    <w:rsid w:val="009B7AAD"/>
    <w:rsid w:val="009C2920"/>
    <w:rsid w:val="009C48B6"/>
    <w:rsid w:val="009C5B76"/>
    <w:rsid w:val="009C6FBE"/>
    <w:rsid w:val="009C7033"/>
    <w:rsid w:val="009D1613"/>
    <w:rsid w:val="009D1E80"/>
    <w:rsid w:val="009D6C10"/>
    <w:rsid w:val="009D6F90"/>
    <w:rsid w:val="009E4B94"/>
    <w:rsid w:val="009E52E1"/>
    <w:rsid w:val="009E59CD"/>
    <w:rsid w:val="009F1179"/>
    <w:rsid w:val="009F4593"/>
    <w:rsid w:val="009F7F80"/>
    <w:rsid w:val="00A00618"/>
    <w:rsid w:val="00A02C4A"/>
    <w:rsid w:val="00A11CC9"/>
    <w:rsid w:val="00A12ED5"/>
    <w:rsid w:val="00A13133"/>
    <w:rsid w:val="00A136F4"/>
    <w:rsid w:val="00A17D99"/>
    <w:rsid w:val="00A213B2"/>
    <w:rsid w:val="00A21D32"/>
    <w:rsid w:val="00A2201B"/>
    <w:rsid w:val="00A303FF"/>
    <w:rsid w:val="00A3147C"/>
    <w:rsid w:val="00A36657"/>
    <w:rsid w:val="00A36B40"/>
    <w:rsid w:val="00A42436"/>
    <w:rsid w:val="00A43545"/>
    <w:rsid w:val="00A463FB"/>
    <w:rsid w:val="00A5015D"/>
    <w:rsid w:val="00A527F9"/>
    <w:rsid w:val="00A52FC7"/>
    <w:rsid w:val="00A5372E"/>
    <w:rsid w:val="00A54DCE"/>
    <w:rsid w:val="00A56A19"/>
    <w:rsid w:val="00A577C1"/>
    <w:rsid w:val="00A61BC6"/>
    <w:rsid w:val="00A61ED1"/>
    <w:rsid w:val="00A62AF3"/>
    <w:rsid w:val="00A67066"/>
    <w:rsid w:val="00A7227D"/>
    <w:rsid w:val="00A72581"/>
    <w:rsid w:val="00A7477C"/>
    <w:rsid w:val="00A80C21"/>
    <w:rsid w:val="00A8123D"/>
    <w:rsid w:val="00A82084"/>
    <w:rsid w:val="00A85AE2"/>
    <w:rsid w:val="00A861A7"/>
    <w:rsid w:val="00A877D9"/>
    <w:rsid w:val="00A87FE5"/>
    <w:rsid w:val="00A91DA5"/>
    <w:rsid w:val="00A92504"/>
    <w:rsid w:val="00A930E9"/>
    <w:rsid w:val="00A93DAF"/>
    <w:rsid w:val="00A95F13"/>
    <w:rsid w:val="00A97C54"/>
    <w:rsid w:val="00AA47FB"/>
    <w:rsid w:val="00AA6099"/>
    <w:rsid w:val="00AA7727"/>
    <w:rsid w:val="00AB0133"/>
    <w:rsid w:val="00AB1C4E"/>
    <w:rsid w:val="00AB4582"/>
    <w:rsid w:val="00AB781E"/>
    <w:rsid w:val="00AC3FE5"/>
    <w:rsid w:val="00AC73BE"/>
    <w:rsid w:val="00AD5F89"/>
    <w:rsid w:val="00AD6675"/>
    <w:rsid w:val="00AD7A8A"/>
    <w:rsid w:val="00AD7C91"/>
    <w:rsid w:val="00AE1B3E"/>
    <w:rsid w:val="00AE22E4"/>
    <w:rsid w:val="00AE2763"/>
    <w:rsid w:val="00AE2AB8"/>
    <w:rsid w:val="00AE31D0"/>
    <w:rsid w:val="00AE464D"/>
    <w:rsid w:val="00AE5956"/>
    <w:rsid w:val="00AF1D02"/>
    <w:rsid w:val="00AF358A"/>
    <w:rsid w:val="00AF48E5"/>
    <w:rsid w:val="00B00D92"/>
    <w:rsid w:val="00B0422A"/>
    <w:rsid w:val="00B049D2"/>
    <w:rsid w:val="00B1334C"/>
    <w:rsid w:val="00B1350D"/>
    <w:rsid w:val="00B16146"/>
    <w:rsid w:val="00B164D5"/>
    <w:rsid w:val="00B1729D"/>
    <w:rsid w:val="00B1746B"/>
    <w:rsid w:val="00B17777"/>
    <w:rsid w:val="00B20321"/>
    <w:rsid w:val="00B23943"/>
    <w:rsid w:val="00B24026"/>
    <w:rsid w:val="00B24E70"/>
    <w:rsid w:val="00B26A01"/>
    <w:rsid w:val="00B27181"/>
    <w:rsid w:val="00B272FF"/>
    <w:rsid w:val="00B273E0"/>
    <w:rsid w:val="00B27818"/>
    <w:rsid w:val="00B30B57"/>
    <w:rsid w:val="00B33903"/>
    <w:rsid w:val="00B33A69"/>
    <w:rsid w:val="00B45E40"/>
    <w:rsid w:val="00B556BB"/>
    <w:rsid w:val="00B55EDF"/>
    <w:rsid w:val="00B571A4"/>
    <w:rsid w:val="00B5784D"/>
    <w:rsid w:val="00B60864"/>
    <w:rsid w:val="00B64046"/>
    <w:rsid w:val="00B662C4"/>
    <w:rsid w:val="00B67525"/>
    <w:rsid w:val="00B709FE"/>
    <w:rsid w:val="00B74043"/>
    <w:rsid w:val="00B74342"/>
    <w:rsid w:val="00B75169"/>
    <w:rsid w:val="00B76FF3"/>
    <w:rsid w:val="00B81BF8"/>
    <w:rsid w:val="00B84061"/>
    <w:rsid w:val="00B85999"/>
    <w:rsid w:val="00B87245"/>
    <w:rsid w:val="00B877DD"/>
    <w:rsid w:val="00B903E1"/>
    <w:rsid w:val="00B92D23"/>
    <w:rsid w:val="00B9399E"/>
    <w:rsid w:val="00BA194E"/>
    <w:rsid w:val="00BA1E64"/>
    <w:rsid w:val="00BA707B"/>
    <w:rsid w:val="00BA7544"/>
    <w:rsid w:val="00BB2875"/>
    <w:rsid w:val="00BB2BAB"/>
    <w:rsid w:val="00BB399D"/>
    <w:rsid w:val="00BB4255"/>
    <w:rsid w:val="00BB5129"/>
    <w:rsid w:val="00BB6BFA"/>
    <w:rsid w:val="00BC175B"/>
    <w:rsid w:val="00BC1E63"/>
    <w:rsid w:val="00BC24B3"/>
    <w:rsid w:val="00BC6D97"/>
    <w:rsid w:val="00BC7B6D"/>
    <w:rsid w:val="00BD003C"/>
    <w:rsid w:val="00BD4556"/>
    <w:rsid w:val="00BD643A"/>
    <w:rsid w:val="00BE19D6"/>
    <w:rsid w:val="00BE3ED0"/>
    <w:rsid w:val="00BE472F"/>
    <w:rsid w:val="00BE6D9D"/>
    <w:rsid w:val="00BE7915"/>
    <w:rsid w:val="00BF0E3E"/>
    <w:rsid w:val="00BF5D57"/>
    <w:rsid w:val="00BF6306"/>
    <w:rsid w:val="00C01AC0"/>
    <w:rsid w:val="00C0345C"/>
    <w:rsid w:val="00C070FD"/>
    <w:rsid w:val="00C104E9"/>
    <w:rsid w:val="00C2031E"/>
    <w:rsid w:val="00C2328B"/>
    <w:rsid w:val="00C24BC0"/>
    <w:rsid w:val="00C25802"/>
    <w:rsid w:val="00C262FC"/>
    <w:rsid w:val="00C357EF"/>
    <w:rsid w:val="00C40D6F"/>
    <w:rsid w:val="00C414A3"/>
    <w:rsid w:val="00C41C5B"/>
    <w:rsid w:val="00C439CB"/>
    <w:rsid w:val="00C47A20"/>
    <w:rsid w:val="00C512FB"/>
    <w:rsid w:val="00C52C27"/>
    <w:rsid w:val="00C5609A"/>
    <w:rsid w:val="00C56A59"/>
    <w:rsid w:val="00C61EA6"/>
    <w:rsid w:val="00C62BC9"/>
    <w:rsid w:val="00C67102"/>
    <w:rsid w:val="00C67B81"/>
    <w:rsid w:val="00C712D3"/>
    <w:rsid w:val="00C72744"/>
    <w:rsid w:val="00C73417"/>
    <w:rsid w:val="00C747D3"/>
    <w:rsid w:val="00C757ED"/>
    <w:rsid w:val="00C87978"/>
    <w:rsid w:val="00C909B2"/>
    <w:rsid w:val="00C91073"/>
    <w:rsid w:val="00C91846"/>
    <w:rsid w:val="00C92043"/>
    <w:rsid w:val="00C92339"/>
    <w:rsid w:val="00C95672"/>
    <w:rsid w:val="00C97C89"/>
    <w:rsid w:val="00CA0183"/>
    <w:rsid w:val="00CA0A7D"/>
    <w:rsid w:val="00CA4A3B"/>
    <w:rsid w:val="00CB3D48"/>
    <w:rsid w:val="00CB4F63"/>
    <w:rsid w:val="00CB6378"/>
    <w:rsid w:val="00CB6B5C"/>
    <w:rsid w:val="00CC0335"/>
    <w:rsid w:val="00CC443B"/>
    <w:rsid w:val="00CC49C6"/>
    <w:rsid w:val="00CC6322"/>
    <w:rsid w:val="00CC727F"/>
    <w:rsid w:val="00CC7CFE"/>
    <w:rsid w:val="00CD0E8A"/>
    <w:rsid w:val="00CD0F21"/>
    <w:rsid w:val="00CD366C"/>
    <w:rsid w:val="00CD5567"/>
    <w:rsid w:val="00CD6FA7"/>
    <w:rsid w:val="00CD710A"/>
    <w:rsid w:val="00CE44CA"/>
    <w:rsid w:val="00CE4EF5"/>
    <w:rsid w:val="00CE5168"/>
    <w:rsid w:val="00CE6414"/>
    <w:rsid w:val="00CE76BB"/>
    <w:rsid w:val="00CF0C7B"/>
    <w:rsid w:val="00CF18F3"/>
    <w:rsid w:val="00CF3255"/>
    <w:rsid w:val="00CF4EB9"/>
    <w:rsid w:val="00CF5D23"/>
    <w:rsid w:val="00CF7BA7"/>
    <w:rsid w:val="00D00593"/>
    <w:rsid w:val="00D008C4"/>
    <w:rsid w:val="00D04B26"/>
    <w:rsid w:val="00D05036"/>
    <w:rsid w:val="00D11477"/>
    <w:rsid w:val="00D114CB"/>
    <w:rsid w:val="00D11B0F"/>
    <w:rsid w:val="00D146A7"/>
    <w:rsid w:val="00D16D99"/>
    <w:rsid w:val="00D16DA1"/>
    <w:rsid w:val="00D17A41"/>
    <w:rsid w:val="00D17D1B"/>
    <w:rsid w:val="00D211D8"/>
    <w:rsid w:val="00D23078"/>
    <w:rsid w:val="00D27D0E"/>
    <w:rsid w:val="00D32034"/>
    <w:rsid w:val="00D3274E"/>
    <w:rsid w:val="00D32D09"/>
    <w:rsid w:val="00D3490D"/>
    <w:rsid w:val="00D3621E"/>
    <w:rsid w:val="00D371D6"/>
    <w:rsid w:val="00D3752F"/>
    <w:rsid w:val="00D37A63"/>
    <w:rsid w:val="00D40892"/>
    <w:rsid w:val="00D42D3E"/>
    <w:rsid w:val="00D42E72"/>
    <w:rsid w:val="00D4419A"/>
    <w:rsid w:val="00D44C79"/>
    <w:rsid w:val="00D4621B"/>
    <w:rsid w:val="00D47E15"/>
    <w:rsid w:val="00D51EB7"/>
    <w:rsid w:val="00D526E8"/>
    <w:rsid w:val="00D53670"/>
    <w:rsid w:val="00D5417A"/>
    <w:rsid w:val="00D54CA5"/>
    <w:rsid w:val="00D60579"/>
    <w:rsid w:val="00D6283C"/>
    <w:rsid w:val="00D62DC7"/>
    <w:rsid w:val="00D632DC"/>
    <w:rsid w:val="00D64DB0"/>
    <w:rsid w:val="00D65595"/>
    <w:rsid w:val="00D729D1"/>
    <w:rsid w:val="00D737EB"/>
    <w:rsid w:val="00D770A3"/>
    <w:rsid w:val="00D80C90"/>
    <w:rsid w:val="00D81DDB"/>
    <w:rsid w:val="00D82399"/>
    <w:rsid w:val="00D83085"/>
    <w:rsid w:val="00D83816"/>
    <w:rsid w:val="00D847B4"/>
    <w:rsid w:val="00D869B8"/>
    <w:rsid w:val="00D87C66"/>
    <w:rsid w:val="00D96141"/>
    <w:rsid w:val="00DA0390"/>
    <w:rsid w:val="00DA29AB"/>
    <w:rsid w:val="00DA3E95"/>
    <w:rsid w:val="00DA574D"/>
    <w:rsid w:val="00DA7942"/>
    <w:rsid w:val="00DB29FE"/>
    <w:rsid w:val="00DB31AF"/>
    <w:rsid w:val="00DB3E5D"/>
    <w:rsid w:val="00DB51FE"/>
    <w:rsid w:val="00DC246F"/>
    <w:rsid w:val="00DC61BD"/>
    <w:rsid w:val="00DD14BA"/>
    <w:rsid w:val="00DD1936"/>
    <w:rsid w:val="00DD2402"/>
    <w:rsid w:val="00DD25FA"/>
    <w:rsid w:val="00DD27C9"/>
    <w:rsid w:val="00DD2829"/>
    <w:rsid w:val="00DD308E"/>
    <w:rsid w:val="00DD3D9C"/>
    <w:rsid w:val="00DD49FF"/>
    <w:rsid w:val="00DD4AE5"/>
    <w:rsid w:val="00DD5456"/>
    <w:rsid w:val="00DE0A2C"/>
    <w:rsid w:val="00DE0B3B"/>
    <w:rsid w:val="00DE19EB"/>
    <w:rsid w:val="00DE2B28"/>
    <w:rsid w:val="00DE3B87"/>
    <w:rsid w:val="00DE5742"/>
    <w:rsid w:val="00DE5DE1"/>
    <w:rsid w:val="00DF07BB"/>
    <w:rsid w:val="00DF1114"/>
    <w:rsid w:val="00DF1EFB"/>
    <w:rsid w:val="00DF3A39"/>
    <w:rsid w:val="00DF497F"/>
    <w:rsid w:val="00DF5656"/>
    <w:rsid w:val="00DF7C9A"/>
    <w:rsid w:val="00E00331"/>
    <w:rsid w:val="00E02238"/>
    <w:rsid w:val="00E07BB4"/>
    <w:rsid w:val="00E10B7C"/>
    <w:rsid w:val="00E10FA3"/>
    <w:rsid w:val="00E1170B"/>
    <w:rsid w:val="00E11E0B"/>
    <w:rsid w:val="00E1427E"/>
    <w:rsid w:val="00E1536D"/>
    <w:rsid w:val="00E20D9C"/>
    <w:rsid w:val="00E20F6E"/>
    <w:rsid w:val="00E25763"/>
    <w:rsid w:val="00E25F37"/>
    <w:rsid w:val="00E2725B"/>
    <w:rsid w:val="00E44BED"/>
    <w:rsid w:val="00E470C7"/>
    <w:rsid w:val="00E50AD9"/>
    <w:rsid w:val="00E512FB"/>
    <w:rsid w:val="00E51FAE"/>
    <w:rsid w:val="00E526E9"/>
    <w:rsid w:val="00E53303"/>
    <w:rsid w:val="00E53832"/>
    <w:rsid w:val="00E53EE9"/>
    <w:rsid w:val="00E56C20"/>
    <w:rsid w:val="00E60D4D"/>
    <w:rsid w:val="00E6315A"/>
    <w:rsid w:val="00E65328"/>
    <w:rsid w:val="00E66CFA"/>
    <w:rsid w:val="00E671A3"/>
    <w:rsid w:val="00E70B41"/>
    <w:rsid w:val="00E7188B"/>
    <w:rsid w:val="00E72236"/>
    <w:rsid w:val="00E72533"/>
    <w:rsid w:val="00E73560"/>
    <w:rsid w:val="00E74069"/>
    <w:rsid w:val="00E74092"/>
    <w:rsid w:val="00E756B5"/>
    <w:rsid w:val="00E75E30"/>
    <w:rsid w:val="00E769A0"/>
    <w:rsid w:val="00E8071D"/>
    <w:rsid w:val="00E80A6D"/>
    <w:rsid w:val="00E80DA3"/>
    <w:rsid w:val="00E865B3"/>
    <w:rsid w:val="00E876F3"/>
    <w:rsid w:val="00E904C9"/>
    <w:rsid w:val="00E917E7"/>
    <w:rsid w:val="00E93C34"/>
    <w:rsid w:val="00E9683F"/>
    <w:rsid w:val="00EA1E5D"/>
    <w:rsid w:val="00EA1FF2"/>
    <w:rsid w:val="00EA594E"/>
    <w:rsid w:val="00EA65B1"/>
    <w:rsid w:val="00EB10DE"/>
    <w:rsid w:val="00EB44DE"/>
    <w:rsid w:val="00EB46E4"/>
    <w:rsid w:val="00EB57CF"/>
    <w:rsid w:val="00EB66E1"/>
    <w:rsid w:val="00EB7D22"/>
    <w:rsid w:val="00EC03AF"/>
    <w:rsid w:val="00EC0ED4"/>
    <w:rsid w:val="00EC3CD9"/>
    <w:rsid w:val="00EC7B5D"/>
    <w:rsid w:val="00ED551C"/>
    <w:rsid w:val="00ED5D77"/>
    <w:rsid w:val="00ED6EC5"/>
    <w:rsid w:val="00ED79DB"/>
    <w:rsid w:val="00EE06EF"/>
    <w:rsid w:val="00EE06F3"/>
    <w:rsid w:val="00EE1789"/>
    <w:rsid w:val="00EE5DE9"/>
    <w:rsid w:val="00EF5CA6"/>
    <w:rsid w:val="00F01129"/>
    <w:rsid w:val="00F01427"/>
    <w:rsid w:val="00F046EE"/>
    <w:rsid w:val="00F04788"/>
    <w:rsid w:val="00F10949"/>
    <w:rsid w:val="00F11190"/>
    <w:rsid w:val="00F16E0E"/>
    <w:rsid w:val="00F233E7"/>
    <w:rsid w:val="00F24080"/>
    <w:rsid w:val="00F2498B"/>
    <w:rsid w:val="00F30003"/>
    <w:rsid w:val="00F31C8F"/>
    <w:rsid w:val="00F33066"/>
    <w:rsid w:val="00F36124"/>
    <w:rsid w:val="00F378DD"/>
    <w:rsid w:val="00F37F9C"/>
    <w:rsid w:val="00F448E9"/>
    <w:rsid w:val="00F44C9D"/>
    <w:rsid w:val="00F44D7C"/>
    <w:rsid w:val="00F45C47"/>
    <w:rsid w:val="00F5162A"/>
    <w:rsid w:val="00F52494"/>
    <w:rsid w:val="00F52E9E"/>
    <w:rsid w:val="00F5312F"/>
    <w:rsid w:val="00F54B25"/>
    <w:rsid w:val="00F553D3"/>
    <w:rsid w:val="00F55495"/>
    <w:rsid w:val="00F55514"/>
    <w:rsid w:val="00F6043C"/>
    <w:rsid w:val="00F60A27"/>
    <w:rsid w:val="00F62EC4"/>
    <w:rsid w:val="00F637D7"/>
    <w:rsid w:val="00F65159"/>
    <w:rsid w:val="00F6688C"/>
    <w:rsid w:val="00F676E9"/>
    <w:rsid w:val="00F702F5"/>
    <w:rsid w:val="00F710A5"/>
    <w:rsid w:val="00F71F09"/>
    <w:rsid w:val="00F73354"/>
    <w:rsid w:val="00F76686"/>
    <w:rsid w:val="00F826C5"/>
    <w:rsid w:val="00F8280C"/>
    <w:rsid w:val="00F84A93"/>
    <w:rsid w:val="00F87CCA"/>
    <w:rsid w:val="00F90ABE"/>
    <w:rsid w:val="00F919B6"/>
    <w:rsid w:val="00F92B21"/>
    <w:rsid w:val="00F930FE"/>
    <w:rsid w:val="00F9487B"/>
    <w:rsid w:val="00F96493"/>
    <w:rsid w:val="00F96767"/>
    <w:rsid w:val="00FA23F3"/>
    <w:rsid w:val="00FA578E"/>
    <w:rsid w:val="00FA6885"/>
    <w:rsid w:val="00FA7DB2"/>
    <w:rsid w:val="00FB10EE"/>
    <w:rsid w:val="00FB13B6"/>
    <w:rsid w:val="00FB22EB"/>
    <w:rsid w:val="00FB27A3"/>
    <w:rsid w:val="00FB48DA"/>
    <w:rsid w:val="00FB5550"/>
    <w:rsid w:val="00FB5B85"/>
    <w:rsid w:val="00FC1081"/>
    <w:rsid w:val="00FC11D8"/>
    <w:rsid w:val="00FC2923"/>
    <w:rsid w:val="00FC2BB7"/>
    <w:rsid w:val="00FC396D"/>
    <w:rsid w:val="00FC5245"/>
    <w:rsid w:val="00FC72D8"/>
    <w:rsid w:val="00FD23D0"/>
    <w:rsid w:val="00FD42E3"/>
    <w:rsid w:val="00FD4E26"/>
    <w:rsid w:val="00FD57A5"/>
    <w:rsid w:val="00FD7374"/>
    <w:rsid w:val="00FE0C22"/>
    <w:rsid w:val="00FE2C9C"/>
    <w:rsid w:val="00FE33EA"/>
    <w:rsid w:val="00FE360C"/>
    <w:rsid w:val="00FE43E5"/>
    <w:rsid w:val="00FE457A"/>
    <w:rsid w:val="00FE4EA5"/>
    <w:rsid w:val="00FF0A54"/>
    <w:rsid w:val="00FF1572"/>
    <w:rsid w:val="00FF1B09"/>
    <w:rsid w:val="00FF30CE"/>
    <w:rsid w:val="00FF6DD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4860C109-38CF-4121-92EC-8B86F662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uiPriority="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iPriority="2" w:qFormat="1"/>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AA"/>
    <w:pPr>
      <w:ind w:left="-680"/>
    </w:pPr>
  </w:style>
  <w:style w:type="paragraph" w:styleId="Overskrift1">
    <w:name w:val="heading 1"/>
    <w:basedOn w:val="Normal"/>
    <w:next w:val="Opstilling-talellerbogst2"/>
    <w:link w:val="Overskrift1Tegn"/>
    <w:uiPriority w:val="1"/>
    <w:qFormat/>
    <w:rsid w:val="003551E3"/>
    <w:pPr>
      <w:keepNext/>
      <w:keepLines/>
      <w:numPr>
        <w:numId w:val="13"/>
      </w:numPr>
      <w:suppressAutoHyphens/>
      <w:spacing w:before="560" w:after="280" w:line="340" w:lineRule="atLeast"/>
      <w:contextualSpacing/>
      <w:outlineLvl w:val="0"/>
    </w:pPr>
    <w:rPr>
      <w:rFonts w:ascii="Times New Roman" w:eastAsiaTheme="majorEastAsia" w:hAnsi="Times New Roman" w:cstheme="majorBidi"/>
      <w:bCs/>
      <w:color w:val="005F50" w:themeColor="accent1"/>
      <w:sz w:val="28"/>
      <w:szCs w:val="28"/>
    </w:rPr>
  </w:style>
  <w:style w:type="paragraph" w:styleId="Overskrift2">
    <w:name w:val="heading 2"/>
    <w:basedOn w:val="Normal"/>
    <w:next w:val="Normal"/>
    <w:link w:val="Overskrift2Tegn"/>
    <w:uiPriority w:val="1"/>
    <w:semiHidden/>
    <w:rsid w:val="00443983"/>
    <w:pPr>
      <w:keepNext/>
      <w:keepLines/>
      <w:suppressAutoHyphens/>
      <w:spacing w:before="280" w:after="280"/>
      <w:contextualSpacing/>
      <w:outlineLvl w:val="1"/>
    </w:pPr>
    <w:rPr>
      <w:rFonts w:ascii="Times New Roman" w:eastAsiaTheme="majorEastAsia" w:hAnsi="Times New Roman" w:cstheme="majorBidi"/>
      <w:bCs/>
      <w:color w:val="005F50" w:themeColor="accent1"/>
      <w:szCs w:val="26"/>
    </w:rPr>
  </w:style>
  <w:style w:type="paragraph" w:styleId="Overskrift3">
    <w:name w:val="heading 3"/>
    <w:basedOn w:val="Normal"/>
    <w:next w:val="Normal"/>
    <w:link w:val="Overskrift3Tegn"/>
    <w:uiPriority w:val="1"/>
    <w:semiHidden/>
    <w:rsid w:val="00443983"/>
    <w:pPr>
      <w:keepNext/>
      <w:keepLines/>
      <w:suppressAutoHyphens/>
      <w:spacing w:before="280" w:line="340" w:lineRule="atLeast"/>
      <w:contextualSpacing/>
      <w:outlineLvl w:val="2"/>
    </w:pPr>
    <w:rPr>
      <w:rFonts w:ascii="Times New Roman" w:eastAsiaTheme="majorEastAsia" w:hAnsi="Times New Roman" w:cstheme="majorBidi"/>
      <w:b/>
      <w:bCs/>
      <w:color w:val="005F50" w:themeColor="accent1"/>
    </w:rPr>
  </w:style>
  <w:style w:type="paragraph" w:styleId="Overskrift4">
    <w:name w:val="heading 4"/>
    <w:basedOn w:val="Normal"/>
    <w:next w:val="Normal"/>
    <w:link w:val="Overskrift4Tegn"/>
    <w:uiPriority w:val="1"/>
    <w:semiHidden/>
    <w:rsid w:val="00443983"/>
    <w:pPr>
      <w:keepNext/>
      <w:keepLines/>
      <w:suppressAutoHyphens/>
      <w:outlineLvl w:val="3"/>
    </w:pPr>
    <w:rPr>
      <w:rFonts w:ascii="Times New Roman" w:eastAsiaTheme="majorEastAsia" w:hAnsi="Times New Roman" w:cstheme="majorBidi"/>
      <w:b/>
      <w:bCs/>
      <w:iCs/>
    </w:rPr>
  </w:style>
  <w:style w:type="paragraph" w:styleId="Overskrift5">
    <w:name w:val="heading 5"/>
    <w:basedOn w:val="Normal"/>
    <w:next w:val="Normal"/>
    <w:link w:val="Overskrift5Tegn"/>
    <w:uiPriority w:val="1"/>
    <w:semiHidden/>
    <w:rsid w:val="00443983"/>
    <w:pPr>
      <w:keepNext/>
      <w:keepLines/>
      <w:suppressAutoHyphens/>
      <w:outlineLvl w:val="4"/>
    </w:pPr>
    <w:rPr>
      <w:rFonts w:ascii="Times New Roman" w:eastAsiaTheme="majorEastAsia" w:hAnsi="Times New Roman" w:cstheme="majorBidi"/>
      <w:color w:val="005F50" w:themeColor="accent1"/>
    </w:rPr>
  </w:style>
  <w:style w:type="paragraph" w:styleId="Overskrift6">
    <w:name w:val="heading 6"/>
    <w:basedOn w:val="Normal"/>
    <w:next w:val="Normal"/>
    <w:link w:val="Overskrift6Tegn"/>
    <w:uiPriority w:val="1"/>
    <w:semiHidden/>
    <w:rsid w:val="00443983"/>
    <w:pPr>
      <w:keepNext/>
      <w:keepLines/>
      <w:suppressAutoHyphens/>
      <w:spacing w:before="280"/>
      <w:contextualSpacing/>
      <w:outlineLvl w:val="5"/>
    </w:pPr>
    <w:rPr>
      <w:rFonts w:ascii="Times New Roman" w:eastAsiaTheme="majorEastAsia" w:hAnsi="Times New Roman" w:cstheme="majorBidi"/>
      <w:i/>
      <w:iCs/>
    </w:rPr>
  </w:style>
  <w:style w:type="paragraph" w:styleId="Overskrift7">
    <w:name w:val="heading 7"/>
    <w:basedOn w:val="Overskrift4"/>
    <w:next w:val="Normal"/>
    <w:link w:val="Overskrift7Tegn"/>
    <w:uiPriority w:val="1"/>
    <w:semiHidden/>
    <w:rsid w:val="003421EE"/>
    <w:pPr>
      <w:outlineLvl w:val="6"/>
    </w:pPr>
  </w:style>
  <w:style w:type="paragraph" w:styleId="Overskrift8">
    <w:name w:val="heading 8"/>
    <w:basedOn w:val="Normal"/>
    <w:next w:val="Normal"/>
    <w:link w:val="Overskrift8Tegn"/>
    <w:uiPriority w:val="1"/>
    <w:semiHidden/>
    <w:rsid w:val="00443983"/>
    <w:pPr>
      <w:keepNext/>
      <w:keepLines/>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uiPriority w:val="1"/>
    <w:semiHidden/>
    <w:rsid w:val="00443983"/>
    <w:pPr>
      <w:keepNext/>
      <w:keepLines/>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C2923"/>
    <w:rPr>
      <w:sz w:val="16"/>
    </w:rPr>
  </w:style>
  <w:style w:type="paragraph" w:styleId="Sidefod">
    <w:name w:val="footer"/>
    <w:basedOn w:val="Normal"/>
    <w:link w:val="SidefodTegn"/>
    <w:uiPriority w:val="21"/>
    <w:semiHidden/>
    <w:rsid w:val="00BE7915"/>
    <w:pPr>
      <w:tabs>
        <w:tab w:val="center" w:pos="4819"/>
        <w:tab w:val="right" w:pos="9638"/>
      </w:tabs>
      <w:spacing w:line="200" w:lineRule="atLeast"/>
    </w:pPr>
    <w:rPr>
      <w:color w:val="666666"/>
      <w:sz w:val="16"/>
    </w:rPr>
  </w:style>
  <w:style w:type="character" w:customStyle="1" w:styleId="SidefodTegn">
    <w:name w:val="Sidefod Tegn"/>
    <w:basedOn w:val="Standardskrifttypeiafsnit"/>
    <w:link w:val="Sidefod"/>
    <w:uiPriority w:val="21"/>
    <w:semiHidden/>
    <w:rsid w:val="00FC2923"/>
    <w:rPr>
      <w:color w:val="666666"/>
      <w:sz w:val="16"/>
    </w:rPr>
  </w:style>
  <w:style w:type="character" w:customStyle="1" w:styleId="Overskrift1Tegn">
    <w:name w:val="Overskrift 1 Tegn"/>
    <w:basedOn w:val="Standardskrifttypeiafsnit"/>
    <w:link w:val="Overskrift1"/>
    <w:uiPriority w:val="1"/>
    <w:rsid w:val="003551E3"/>
    <w:rPr>
      <w:rFonts w:ascii="Times New Roman" w:eastAsiaTheme="majorEastAsia" w:hAnsi="Times New Roman" w:cstheme="majorBidi"/>
      <w:bCs/>
      <w:color w:val="005F50" w:themeColor="accent1"/>
      <w:sz w:val="28"/>
      <w:szCs w:val="28"/>
    </w:rPr>
  </w:style>
  <w:style w:type="character" w:customStyle="1" w:styleId="Overskrift2Tegn">
    <w:name w:val="Overskrift 2 Tegn"/>
    <w:basedOn w:val="Standardskrifttypeiafsnit"/>
    <w:link w:val="Overskrift2"/>
    <w:uiPriority w:val="1"/>
    <w:semiHidden/>
    <w:rsid w:val="00443983"/>
    <w:rPr>
      <w:rFonts w:ascii="Times New Roman" w:eastAsiaTheme="majorEastAsia" w:hAnsi="Times New Roman" w:cstheme="majorBidi"/>
      <w:bCs/>
      <w:color w:val="005F50" w:themeColor="accent1"/>
      <w:szCs w:val="26"/>
    </w:rPr>
  </w:style>
  <w:style w:type="character" w:customStyle="1" w:styleId="Overskrift3Tegn">
    <w:name w:val="Overskrift 3 Tegn"/>
    <w:basedOn w:val="Standardskrifttypeiafsnit"/>
    <w:link w:val="Overskrift3"/>
    <w:uiPriority w:val="1"/>
    <w:semiHidden/>
    <w:rsid w:val="00443983"/>
    <w:rPr>
      <w:rFonts w:ascii="Times New Roman" w:eastAsiaTheme="majorEastAsia" w:hAnsi="Times New Roman" w:cstheme="majorBidi"/>
      <w:b/>
      <w:bCs/>
      <w:color w:val="005F50" w:themeColor="accent1"/>
    </w:rPr>
  </w:style>
  <w:style w:type="character" w:customStyle="1" w:styleId="Overskrift4Tegn">
    <w:name w:val="Overskrift 4 Tegn"/>
    <w:basedOn w:val="Standardskrifttypeiafsnit"/>
    <w:link w:val="Overskrift4"/>
    <w:uiPriority w:val="1"/>
    <w:semiHidden/>
    <w:rsid w:val="00443983"/>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443983"/>
    <w:rPr>
      <w:rFonts w:ascii="Times New Roman" w:eastAsiaTheme="majorEastAsia" w:hAnsi="Times New Roman" w:cstheme="majorBidi"/>
      <w:color w:val="005F50" w:themeColor="accent1"/>
    </w:rPr>
  </w:style>
  <w:style w:type="character" w:customStyle="1" w:styleId="Overskrift6Tegn">
    <w:name w:val="Overskrift 6 Tegn"/>
    <w:basedOn w:val="Standardskrifttypeiafsnit"/>
    <w:link w:val="Overskrift6"/>
    <w:uiPriority w:val="1"/>
    <w:semiHidden/>
    <w:rsid w:val="00443983"/>
    <w:rPr>
      <w:rFonts w:ascii="Times New Roman" w:eastAsiaTheme="majorEastAsia" w:hAnsi="Times New Roman" w:cstheme="majorBidi"/>
      <w:i/>
      <w:iCs/>
    </w:rPr>
  </w:style>
  <w:style w:type="character" w:customStyle="1" w:styleId="Overskrift7Tegn">
    <w:name w:val="Overskrift 7 Tegn"/>
    <w:basedOn w:val="Standardskrifttypeiafsnit"/>
    <w:link w:val="Overskrift7"/>
    <w:uiPriority w:val="1"/>
    <w:semiHidden/>
    <w:rsid w:val="003421EE"/>
    <w:rPr>
      <w:rFonts w:eastAsiaTheme="majorEastAsia" w:cstheme="majorBidi"/>
      <w:b/>
      <w:bCs/>
      <w:iCs/>
    </w:rPr>
  </w:style>
  <w:style w:type="character" w:customStyle="1" w:styleId="Overskrift8Tegn">
    <w:name w:val="Overskrift 8 Tegn"/>
    <w:basedOn w:val="Standardskrifttypeiafsnit"/>
    <w:link w:val="Overskrift8"/>
    <w:uiPriority w:val="1"/>
    <w:semiHidden/>
    <w:rsid w:val="00443983"/>
    <w:rPr>
      <w:rFonts w:ascii="Times New Roman" w:eastAsiaTheme="majorEastAsia" w:hAnsi="Times New Roman" w:cstheme="majorBidi"/>
      <w:b/>
    </w:rPr>
  </w:style>
  <w:style w:type="character" w:customStyle="1" w:styleId="Overskrift9Tegn">
    <w:name w:val="Overskrift 9 Tegn"/>
    <w:basedOn w:val="Standardskrifttypeiafsnit"/>
    <w:link w:val="Overskrift9"/>
    <w:uiPriority w:val="1"/>
    <w:semiHidden/>
    <w:rsid w:val="00443983"/>
    <w:rPr>
      <w:rFonts w:ascii="Times New Roman" w:eastAsiaTheme="majorEastAsia" w:hAnsi="Times New Roman"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C2923"/>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ind w:left="-680"/>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C2923"/>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C2923"/>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E7188B"/>
    <w:pPr>
      <w:spacing w:before="160" w:after="160"/>
    </w:pPr>
    <w:rPr>
      <w:b/>
      <w:bCs/>
      <w:color w:val="005F50" w:themeColor="accent1"/>
      <w:sz w:val="18"/>
    </w:rPr>
  </w:style>
  <w:style w:type="paragraph" w:styleId="Indholdsfortegnelse1">
    <w:name w:val="toc 1"/>
    <w:basedOn w:val="Normal"/>
    <w:next w:val="Normal"/>
    <w:uiPriority w:val="39"/>
    <w:semiHidden/>
    <w:rsid w:val="002801A4"/>
    <w:pPr>
      <w:tabs>
        <w:tab w:val="left" w:pos="567"/>
        <w:tab w:val="right" w:leader="dot" w:pos="6379"/>
      </w:tabs>
      <w:spacing w:before="280" w:after="28"/>
      <w:ind w:left="624" w:right="1395" w:hanging="624"/>
      <w:contextualSpacing/>
    </w:pPr>
    <w:rPr>
      <w:b/>
    </w:rPr>
  </w:style>
  <w:style w:type="paragraph" w:styleId="Indholdsfortegnelse2">
    <w:name w:val="toc 2"/>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3">
    <w:name w:val="toc 3"/>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F84A93"/>
    <w:pPr>
      <w:tabs>
        <w:tab w:val="right" w:leader="dot" w:pos="6379"/>
      </w:tabs>
      <w:ind w:right="1395"/>
    </w:pPr>
  </w:style>
  <w:style w:type="paragraph" w:styleId="Overskrift">
    <w:name w:val="TOC Heading"/>
    <w:basedOn w:val="Normal"/>
    <w:next w:val="Normal"/>
    <w:uiPriority w:val="39"/>
    <w:semiHidden/>
    <w:rsid w:val="003F410E"/>
    <w:pPr>
      <w:keepNext/>
      <w:keepLines/>
      <w:pageBreakBefore/>
      <w:spacing w:after="560" w:line="560" w:lineRule="atLeast"/>
    </w:pPr>
    <w:rPr>
      <w:rFonts w:ascii="Times New Roman" w:hAnsi="Times New Roman"/>
      <w:color w:val="005F50"/>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FC2923"/>
    <w:rPr>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47124"/>
    <w:pPr>
      <w:spacing w:line="240" w:lineRule="atLeast"/>
      <w:ind w:left="113" w:hanging="113"/>
    </w:pPr>
    <w:rPr>
      <w:color w:val="6D6F71"/>
      <w:sz w:val="16"/>
    </w:rPr>
  </w:style>
  <w:style w:type="character" w:customStyle="1" w:styleId="FodnotetekstTegn">
    <w:name w:val="Fodnotetekst Tegn"/>
    <w:basedOn w:val="Standardskrifttypeiafsnit"/>
    <w:link w:val="Fodnotetekst"/>
    <w:uiPriority w:val="21"/>
    <w:semiHidden/>
    <w:rsid w:val="00FC2923"/>
    <w:rPr>
      <w:color w:val="6D6F71"/>
      <w:sz w:val="16"/>
    </w:rPr>
  </w:style>
  <w:style w:type="paragraph" w:styleId="Opstilling-punkttegn">
    <w:name w:val="List Bullet"/>
    <w:basedOn w:val="Normal"/>
    <w:uiPriority w:val="4"/>
    <w:qFormat/>
    <w:rsid w:val="00B1729D"/>
    <w:pPr>
      <w:numPr>
        <w:numId w:val="19"/>
      </w:numPr>
      <w:spacing w:before="120" w:after="120"/>
      <w:ind w:left="340" w:hanging="340"/>
    </w:pPr>
  </w:style>
  <w:style w:type="paragraph" w:styleId="Opstilling-talellerbogst">
    <w:name w:val="List Number"/>
    <w:basedOn w:val="Normal"/>
    <w:uiPriority w:val="3"/>
    <w:qFormat/>
    <w:rsid w:val="00B60864"/>
    <w:pPr>
      <w:numPr>
        <w:numId w:val="6"/>
      </w:numPr>
      <w:spacing w:before="120" w:after="120"/>
      <w:ind w:left="340" w:hanging="340"/>
    </w:pPr>
    <w:rPr>
      <w:color w:val="auto"/>
    </w:rPr>
  </w:style>
  <w:style w:type="character" w:styleId="Sidetal">
    <w:name w:val="page number"/>
    <w:basedOn w:val="Standardskrifttypeiafsnit"/>
    <w:uiPriority w:val="21"/>
    <w:semiHidden/>
    <w:rsid w:val="006930D0"/>
    <w:rPr>
      <w:b w:val="0"/>
      <w:color w:val="005F50"/>
      <w:sz w:val="16"/>
    </w:rPr>
  </w:style>
  <w:style w:type="paragraph" w:customStyle="1" w:styleId="Template">
    <w:name w:val="Template"/>
    <w:uiPriority w:val="8"/>
    <w:semiHidden/>
    <w:rsid w:val="006930D0"/>
    <w:pPr>
      <w:spacing w:line="200" w:lineRule="atLeast"/>
    </w:pPr>
    <w:rPr>
      <w:noProof/>
      <w:color w:val="005F50" w:themeColor="text2"/>
      <w:sz w:val="16"/>
    </w:rPr>
  </w:style>
  <w:style w:type="paragraph" w:customStyle="1" w:styleId="Template-Adresse">
    <w:name w:val="Template - Adresse"/>
    <w:basedOn w:val="Template"/>
    <w:uiPriority w:val="8"/>
    <w:semiHidden/>
    <w:rsid w:val="00505002"/>
    <w:pPr>
      <w:tabs>
        <w:tab w:val="left" w:pos="567"/>
      </w:tabs>
      <w:suppressAutoHyphens/>
      <w:spacing w:line="190" w:lineRule="exact"/>
      <w:ind w:left="-680"/>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C2923"/>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D65595"/>
    <w:pPr>
      <w:spacing w:before="90" w:after="120" w:line="180" w:lineRule="atLeast"/>
      <w:ind w:left="85" w:right="85"/>
    </w:pPr>
    <w:rPr>
      <w:sz w:val="18"/>
    </w:rPr>
  </w:style>
  <w:style w:type="paragraph" w:customStyle="1" w:styleId="Tabel-Tekst">
    <w:name w:val="Tabel - Tekst"/>
    <w:basedOn w:val="Tabel"/>
    <w:uiPriority w:val="4"/>
    <w:qFormat/>
    <w:rsid w:val="00521BAA"/>
    <w:pPr>
      <w:spacing w:before="120"/>
    </w:pPr>
  </w:style>
  <w:style w:type="paragraph" w:customStyle="1" w:styleId="Tabel-TekstTotal">
    <w:name w:val="Tabel - Tekst Total"/>
    <w:basedOn w:val="Tabel-Tekst"/>
    <w:uiPriority w:val="4"/>
    <w:semiHidden/>
    <w:rsid w:val="00D65595"/>
    <w:rPr>
      <w:b/>
    </w:rPr>
  </w:style>
  <w:style w:type="paragraph" w:customStyle="1" w:styleId="Tabel-Tal">
    <w:name w:val="Tabel - Tal"/>
    <w:basedOn w:val="Tabel"/>
    <w:uiPriority w:val="4"/>
    <w:semiHidden/>
    <w:rsid w:val="00D65595"/>
    <w:pPr>
      <w:jc w:val="right"/>
    </w:pPr>
  </w:style>
  <w:style w:type="paragraph" w:customStyle="1" w:styleId="Tabel-TalTotal">
    <w:name w:val="Tabel - Tal Total"/>
    <w:basedOn w:val="Tabel-Tal"/>
    <w:uiPriority w:val="4"/>
    <w:semiHidden/>
    <w:rsid w:val="00D65595"/>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FC2923"/>
    <w:rPr>
      <w:b/>
      <w:iCs/>
      <w:color w:val="000000"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qFormat/>
    <w:rsid w:val="00FB5B85"/>
    <w:pPr>
      <w:ind w:left="0"/>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D87C66"/>
    <w:pPr>
      <w:spacing w:line="360" w:lineRule="atLeast"/>
    </w:pPr>
    <w:rPr>
      <w:caps/>
      <w:sz w:val="28"/>
    </w:rPr>
  </w:style>
  <w:style w:type="paragraph" w:customStyle="1" w:styleId="Template-Dato">
    <w:name w:val="Template - Dato"/>
    <w:basedOn w:val="Template"/>
    <w:uiPriority w:val="8"/>
    <w:semiHidden/>
    <w:rsid w:val="00244D70"/>
  </w:style>
  <w:style w:type="table" w:customStyle="1" w:styleId="Blank">
    <w:name w:val="Blank"/>
    <w:basedOn w:val="Tabel-Normal"/>
    <w:uiPriority w:val="99"/>
    <w:rsid w:val="00046A75"/>
    <w:pPr>
      <w:spacing w:line="240" w:lineRule="atLeast"/>
    </w:pPr>
    <w:rPr>
      <w:sz w:val="18"/>
    </w:rPr>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titel-Grn">
    <w:name w:val="Tabeltitel - Grøn"/>
    <w:basedOn w:val="Tabel"/>
    <w:uiPriority w:val="4"/>
    <w:rsid w:val="00521BAA"/>
    <w:pPr>
      <w:spacing w:before="120" w:after="40" w:line="240" w:lineRule="atLeast"/>
      <w:ind w:left="0" w:right="0"/>
    </w:pPr>
    <w:rPr>
      <w:b/>
      <w:color w:val="005F50"/>
    </w:rPr>
  </w:style>
  <w:style w:type="paragraph" w:customStyle="1" w:styleId="Tabel-OverskriftHjre">
    <w:name w:val="Tabel - Overskrift Højre"/>
    <w:basedOn w:val="Tabeltitel-Grn"/>
    <w:uiPriority w:val="4"/>
    <w:semiHidden/>
    <w:rsid w:val="00D65595"/>
    <w:pPr>
      <w:jc w:val="right"/>
    </w:pPr>
  </w:style>
  <w:style w:type="paragraph" w:customStyle="1" w:styleId="DocumentHeading">
    <w:name w:val="Document Heading"/>
    <w:basedOn w:val="Titel"/>
    <w:next w:val="Normal"/>
    <w:uiPriority w:val="9"/>
    <w:qFormat/>
    <w:rsid w:val="00034A15"/>
    <w:pPr>
      <w:spacing w:before="0" w:after="560" w:line="560" w:lineRule="atLeast"/>
    </w:pPr>
    <w:rPr>
      <w:rFonts w:ascii="Times New Roman" w:hAnsi="Times New Roman"/>
      <w:b w:val="0"/>
      <w:bCs/>
      <w:color w:val="005F50" w:themeColor="accent1"/>
      <w:sz w:val="50"/>
      <w:szCs w:val="28"/>
    </w:rPr>
  </w:style>
  <w:style w:type="paragraph" w:styleId="Opstilling-talellerbogst2">
    <w:name w:val="List Number 2"/>
    <w:basedOn w:val="Normal"/>
    <w:uiPriority w:val="1"/>
    <w:qFormat/>
    <w:rsid w:val="00384B67"/>
    <w:pPr>
      <w:numPr>
        <w:ilvl w:val="1"/>
        <w:numId w:val="13"/>
      </w:numPr>
      <w:spacing w:before="280"/>
    </w:pPr>
    <w:rPr>
      <w:rFonts w:ascii="Times New Roman" w:hAnsi="Times New Roman"/>
    </w:rPr>
  </w:style>
  <w:style w:type="character" w:styleId="Hyperlink">
    <w:name w:val="Hyperlink"/>
    <w:basedOn w:val="Standardskrifttypeiafsnit"/>
    <w:uiPriority w:val="99"/>
    <w:rsid w:val="00B903E1"/>
    <w:rPr>
      <w:color w:val="0000FF" w:themeColor="hyperlink"/>
      <w:u w:val="single"/>
    </w:rPr>
  </w:style>
  <w:style w:type="character" w:styleId="Fodnotehenvisning">
    <w:name w:val="footnote reference"/>
    <w:basedOn w:val="Standardskrifttypeiafsnit"/>
    <w:uiPriority w:val="21"/>
    <w:semiHidden/>
    <w:rsid w:val="00BE7915"/>
    <w:rPr>
      <w:b w:val="0"/>
      <w:color w:val="666666"/>
      <w:vertAlign w:val="superscript"/>
    </w:rPr>
  </w:style>
  <w:style w:type="paragraph" w:customStyle="1" w:styleId="Citat1">
    <w:name w:val="Citat1"/>
    <w:basedOn w:val="Normal"/>
    <w:uiPriority w:val="3"/>
    <w:semiHidden/>
    <w:rsid w:val="008F4BCF"/>
    <w:pPr>
      <w:spacing w:before="280" w:after="280"/>
      <w:ind w:left="284" w:right="284"/>
      <w:contextualSpacing/>
    </w:pPr>
    <w:rPr>
      <w:i/>
      <w:noProof/>
    </w:rPr>
  </w:style>
  <w:style w:type="paragraph" w:customStyle="1" w:styleId="Forside-VersionHvid">
    <w:name w:val="Forside - Version (Hvid)"/>
    <w:basedOn w:val="Normal"/>
    <w:uiPriority w:val="8"/>
    <w:semiHidden/>
    <w:rsid w:val="007373B2"/>
    <w:pPr>
      <w:spacing w:line="240" w:lineRule="atLeast"/>
      <w:ind w:left="1134"/>
    </w:pPr>
    <w:rPr>
      <w:b/>
      <w:color w:val="FFFFFF"/>
      <w:sz w:val="18"/>
    </w:rPr>
  </w:style>
  <w:style w:type="paragraph" w:customStyle="1" w:styleId="Note-Overskrift">
    <w:name w:val="Note - Overskrift"/>
    <w:basedOn w:val="Normal"/>
    <w:next w:val="Note-Tekst"/>
    <w:uiPriority w:val="4"/>
    <w:semiHidden/>
    <w:rsid w:val="00BE7915"/>
    <w:pPr>
      <w:framePr w:wrap="around" w:hAnchor="text" w:yAlign="bottom"/>
      <w:spacing w:line="200" w:lineRule="atLeast"/>
    </w:pPr>
    <w:rPr>
      <w:b/>
      <w:noProof/>
      <w:color w:val="4C4C4C"/>
      <w:sz w:val="16"/>
    </w:rPr>
  </w:style>
  <w:style w:type="paragraph" w:customStyle="1" w:styleId="Note-Tekst">
    <w:name w:val="Note - Tekst"/>
    <w:basedOn w:val="Normal"/>
    <w:uiPriority w:val="4"/>
    <w:semiHidden/>
    <w:rsid w:val="00415301"/>
    <w:pPr>
      <w:framePr w:wrap="around" w:hAnchor="text" w:yAlign="bottom"/>
      <w:spacing w:line="200" w:lineRule="atLeast"/>
    </w:pPr>
    <w:rPr>
      <w:noProof/>
      <w:color w:val="4C4C4C"/>
      <w:sz w:val="16"/>
    </w:rPr>
  </w:style>
  <w:style w:type="paragraph" w:customStyle="1" w:styleId="Faktaboks-Overskrift">
    <w:name w:val="Faktaboks - Overskrift"/>
    <w:basedOn w:val="Normal"/>
    <w:next w:val="Faktaboks-Tekst"/>
    <w:uiPriority w:val="6"/>
    <w:semiHidden/>
    <w:rsid w:val="008B6CC4"/>
    <w:pPr>
      <w:spacing w:before="100" w:after="280"/>
      <w:ind w:left="113" w:right="113"/>
      <w:contextualSpacing/>
    </w:pPr>
    <w:rPr>
      <w:b/>
      <w:caps/>
      <w:color w:val="005F50"/>
    </w:rPr>
  </w:style>
  <w:style w:type="paragraph" w:customStyle="1" w:styleId="Faktaboks-Tekst">
    <w:name w:val="Faktaboks - Tekst"/>
    <w:basedOn w:val="Normal"/>
    <w:uiPriority w:val="6"/>
    <w:semiHidden/>
    <w:rsid w:val="008B6CC4"/>
    <w:pPr>
      <w:spacing w:before="100" w:after="100"/>
      <w:ind w:left="113" w:right="113"/>
    </w:pPr>
    <w:rPr>
      <w:color w:val="005F50"/>
    </w:rPr>
  </w:style>
  <w:style w:type="paragraph" w:customStyle="1" w:styleId="Faktaboks-Overskriftmborder">
    <w:name w:val="Faktaboks - Overskrift m/border"/>
    <w:basedOn w:val="Faktaboks-Overskrift"/>
    <w:uiPriority w:val="6"/>
    <w:semiHidden/>
    <w:rsid w:val="002E1505"/>
    <w:pPr>
      <w:pBdr>
        <w:top w:val="single" w:sz="4" w:space="6" w:color="005F50"/>
      </w:pBdr>
      <w:spacing w:before="0"/>
    </w:pPr>
  </w:style>
  <w:style w:type="paragraph" w:styleId="Bibliografi">
    <w:name w:val="Bibliography"/>
    <w:basedOn w:val="Normal"/>
    <w:next w:val="Normal"/>
    <w:uiPriority w:val="6"/>
    <w:semiHidden/>
    <w:rsid w:val="00F84A93"/>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331A64"/>
    <w:pPr>
      <w:spacing w:line="200" w:lineRule="atLeast"/>
    </w:pPr>
    <w:rPr>
      <w:color w:val="005F50"/>
    </w:rPr>
  </w:style>
  <w:style w:type="character" w:customStyle="1" w:styleId="Ulstomtale1">
    <w:name w:val="Uløst omtale1"/>
    <w:basedOn w:val="Standardskrifttypeiafsnit"/>
    <w:uiPriority w:val="99"/>
    <w:semiHidden/>
    <w:rsid w:val="00A877D9"/>
    <w:rPr>
      <w:color w:val="605E5C"/>
      <w:shd w:val="clear" w:color="auto" w:fill="E1DFDD"/>
    </w:rPr>
  </w:style>
  <w:style w:type="table" w:customStyle="1" w:styleId="Medicinrdet-Vurdering">
    <w:name w:val="Medicinrådet - Vurdering"/>
    <w:basedOn w:val="Tabel-Normal"/>
    <w:uiPriority w:val="99"/>
    <w:rsid w:val="000572C4"/>
    <w:pPr>
      <w:spacing w:before="60" w:after="60" w:line="240" w:lineRule="auto"/>
      <w:ind w:left="113" w:right="113"/>
    </w:pPr>
    <w:rPr>
      <w:color w:val="414042"/>
      <w:sz w:val="18"/>
    </w:rPr>
    <w:tblPr>
      <w:tblBorders>
        <w:bottom w:val="single" w:sz="2" w:space="0" w:color="323232"/>
        <w:insideH w:val="single" w:sz="2" w:space="0" w:color="323232"/>
      </w:tblBorders>
      <w:tblCellMar>
        <w:left w:w="0" w:type="dxa"/>
        <w:right w:w="0" w:type="dxa"/>
      </w:tblCellMar>
    </w:tblPr>
    <w:tcPr>
      <w:vAlign w:val="center"/>
    </w:tcPr>
    <w:tblStylePr w:type="firstRow">
      <w:rPr>
        <w:b/>
        <w:color w:val="FFFFFF"/>
      </w:rPr>
      <w:tblPr/>
      <w:tcPr>
        <w:shd w:val="clear" w:color="auto" w:fill="005F50"/>
      </w:tcPr>
    </w:tblStylePr>
    <w:tblStylePr w:type="firstCol">
      <w:rPr>
        <w:b/>
      </w:rPr>
    </w:tblStylePr>
  </w:style>
  <w:style w:type="paragraph" w:customStyle="1" w:styleId="Billedtekst1">
    <w:name w:val="Billedtekst1"/>
    <w:basedOn w:val="Billedtekst"/>
    <w:uiPriority w:val="3"/>
    <w:semiHidden/>
    <w:rsid w:val="00463D81"/>
    <w:pPr>
      <w:spacing w:after="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A9250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A861A7"/>
    <w:rPr>
      <w:color w:val="005F50"/>
    </w:rPr>
  </w:style>
  <w:style w:type="paragraph" w:customStyle="1" w:styleId="Forside-Titel">
    <w:name w:val="Forside - Titel"/>
    <w:basedOn w:val="Normal"/>
    <w:uiPriority w:val="8"/>
    <w:semiHidden/>
    <w:rsid w:val="00505002"/>
    <w:pPr>
      <w:spacing w:after="560" w:line="560" w:lineRule="atLeast"/>
      <w:contextualSpacing/>
    </w:pPr>
    <w:rPr>
      <w:rFonts w:ascii="Times New Roman" w:hAnsi="Times New Roman"/>
      <w:color w:val="005F50" w:themeColor="text2"/>
      <w:sz w:val="50"/>
    </w:rPr>
  </w:style>
  <w:style w:type="paragraph" w:customStyle="1" w:styleId="Forkortelser">
    <w:name w:val="Forkortelser"/>
    <w:basedOn w:val="Normal"/>
    <w:uiPriority w:val="8"/>
    <w:semiHidden/>
    <w:rsid w:val="001D3ED2"/>
    <w:pPr>
      <w:spacing w:before="80" w:after="80"/>
    </w:pPr>
    <w:rPr>
      <w:b/>
      <w:caps/>
      <w:color w:val="005F50" w:themeColor="text2"/>
    </w:rPr>
  </w:style>
  <w:style w:type="paragraph" w:customStyle="1" w:styleId="Forkortelse-Tekst">
    <w:name w:val="Forkortelse - Tekst"/>
    <w:basedOn w:val="Normal"/>
    <w:uiPriority w:val="8"/>
    <w:semiHidden/>
    <w:rsid w:val="001D3ED2"/>
    <w:pPr>
      <w:spacing w:before="80" w:after="80"/>
    </w:pPr>
  </w:style>
  <w:style w:type="table" w:customStyle="1" w:styleId="Medicinrdet">
    <w:name w:val="Medicinrådet"/>
    <w:basedOn w:val="Tabel-Normal"/>
    <w:uiPriority w:val="99"/>
    <w:rsid w:val="00D65595"/>
    <w:pPr>
      <w:spacing w:before="90" w:after="120" w:line="180" w:lineRule="atLeast"/>
      <w:ind w:left="85" w:right="85"/>
    </w:pPr>
    <w:rPr>
      <w:sz w:val="18"/>
    </w:rPr>
    <w:tblPr>
      <w:tblBorders>
        <w:top w:val="single" w:sz="2" w:space="0" w:color="323232"/>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Tabel-Kolonneoverskrift">
    <w:name w:val="Tabel - Kolonne overskrift"/>
    <w:basedOn w:val="Tabeltitel-Grn"/>
    <w:uiPriority w:val="5"/>
    <w:semiHidden/>
    <w:qFormat/>
    <w:rsid w:val="00D65595"/>
    <w:pPr>
      <w:spacing w:before="40" w:after="100" w:line="180" w:lineRule="atLeast"/>
      <w:ind w:right="85"/>
    </w:pPr>
    <w:rPr>
      <w:color w:val="323232"/>
    </w:rPr>
  </w:style>
  <w:style w:type="paragraph" w:customStyle="1" w:styleId="Tabel-KolonneOverskriftHjre">
    <w:name w:val="Tabel - Kolonne Overskrift Højre"/>
    <w:basedOn w:val="Tabeltitel-Grn"/>
    <w:uiPriority w:val="4"/>
    <w:semiHidden/>
    <w:rsid w:val="00D65595"/>
    <w:pPr>
      <w:spacing w:before="40" w:after="100" w:line="180" w:lineRule="atLeast"/>
      <w:jc w:val="right"/>
    </w:pPr>
    <w:rPr>
      <w:color w:val="323232"/>
    </w:rPr>
  </w:style>
  <w:style w:type="paragraph" w:customStyle="1" w:styleId="Overskrift-udennummer">
    <w:name w:val="Overskrift - uden nummer"/>
    <w:basedOn w:val="Overskrift1"/>
    <w:next w:val="Overskrift1"/>
    <w:uiPriority w:val="4"/>
    <w:qFormat/>
    <w:rsid w:val="00322DE4"/>
    <w:pPr>
      <w:numPr>
        <w:numId w:val="0"/>
      </w:numPr>
      <w:ind w:left="-680"/>
    </w:pPr>
    <w:rPr>
      <w:color w:val="005F50" w:themeColor="text2"/>
    </w:rPr>
  </w:style>
  <w:style w:type="paragraph" w:customStyle="1" w:styleId="Forretningsorden-Opstillingniv1">
    <w:name w:val="Forretningsorden - Opstilling niv. 1"/>
    <w:basedOn w:val="Normal"/>
    <w:next w:val="Opstilling-talellerbogst2"/>
    <w:uiPriority w:val="2"/>
    <w:rsid w:val="00384B67"/>
    <w:pPr>
      <w:numPr>
        <w:numId w:val="15"/>
      </w:numPr>
      <w:spacing w:before="280"/>
      <w:contextualSpacing/>
    </w:pPr>
    <w:rPr>
      <w:rFonts w:ascii="Times New Roman" w:hAnsi="Times New Roman"/>
      <w:b/>
    </w:rPr>
  </w:style>
  <w:style w:type="paragraph" w:customStyle="1" w:styleId="Forretningsorden-Opstillingniv2">
    <w:name w:val="Forretningsorden - Opstilling niv. 2"/>
    <w:basedOn w:val="Opstilling-talellerbogst2"/>
    <w:uiPriority w:val="2"/>
    <w:rsid w:val="00384B67"/>
    <w:pPr>
      <w:numPr>
        <w:numId w:val="15"/>
      </w:numPr>
    </w:pPr>
  </w:style>
  <w:style w:type="paragraph" w:customStyle="1" w:styleId="Tabeltitel-Hvid">
    <w:name w:val="Tabeltitel - Hvid"/>
    <w:basedOn w:val="Tabeltitel-Grn"/>
    <w:qFormat/>
    <w:rsid w:val="00521BAA"/>
    <w:pPr>
      <w:spacing w:before="113" w:after="142"/>
      <w:ind w:left="85" w:right="85"/>
    </w:pPr>
    <w:rPr>
      <w:color w:val="FFFFFF" w:themeColor="background1"/>
    </w:rPr>
  </w:style>
  <w:style w:type="paragraph" w:customStyle="1" w:styleId="Tabeloverskrift-Hvid">
    <w:name w:val="Tabeloverskrift - Hvid"/>
    <w:basedOn w:val="Tabeltitel-Hvid"/>
    <w:qFormat/>
    <w:rsid w:val="00521BAA"/>
  </w:style>
  <w:style w:type="paragraph" w:customStyle="1" w:styleId="Tabel-note">
    <w:name w:val="Tabel - note"/>
    <w:basedOn w:val="Normal"/>
    <w:qFormat/>
    <w:rsid w:val="00E70B41"/>
    <w:pPr>
      <w:spacing w:after="120"/>
      <w:ind w:left="0"/>
    </w:pPr>
    <w:rPr>
      <w:color w:val="808080" w:themeColor="background1" w:themeShade="80"/>
      <w:sz w:val="16"/>
    </w:rPr>
  </w:style>
  <w:style w:type="paragraph" w:styleId="Brdtekst">
    <w:name w:val="Body Text"/>
    <w:basedOn w:val="Normal"/>
    <w:link w:val="BrdtekstTegn"/>
    <w:uiPriority w:val="99"/>
    <w:unhideWhenUsed/>
    <w:rsid w:val="005F334F"/>
    <w:pPr>
      <w:spacing w:after="120" w:line="259" w:lineRule="auto"/>
      <w:ind w:left="0"/>
    </w:pPr>
    <w:rPr>
      <w:rFonts w:eastAsia="Calibri" w:cs="Calibri"/>
    </w:rPr>
  </w:style>
  <w:style w:type="character" w:customStyle="1" w:styleId="BrdtekstTegn">
    <w:name w:val="Brødtekst Tegn"/>
    <w:basedOn w:val="Standardskrifttypeiafsnit"/>
    <w:link w:val="Brdtekst"/>
    <w:uiPriority w:val="99"/>
    <w:rsid w:val="005F334F"/>
    <w:rPr>
      <w:rFonts w:eastAsia="Calibri" w:cs="Calibri"/>
    </w:rPr>
  </w:style>
  <w:style w:type="table" w:customStyle="1" w:styleId="Medicinrdet-Basic2">
    <w:name w:val="Medicinrådet - Basic2"/>
    <w:basedOn w:val="Tabel-Normal"/>
    <w:uiPriority w:val="99"/>
    <w:rsid w:val="004C12D6"/>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3">
    <w:name w:val="Medicinrådet - Basic3"/>
    <w:basedOn w:val="Tabel-Normal"/>
    <w:uiPriority w:val="99"/>
    <w:rsid w:val="00F60A27"/>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rsid w:val="00960EAC"/>
    <w:pPr>
      <w:autoSpaceDE w:val="0"/>
      <w:autoSpaceDN w:val="0"/>
      <w:adjustRightInd w:val="0"/>
      <w:spacing w:line="240" w:lineRule="auto"/>
    </w:pPr>
    <w:rPr>
      <w:rFonts w:ascii="Times New Roman" w:hAnsi="Times New Roman" w:cs="Times New Roman"/>
      <w:color w:val="000000"/>
      <w:sz w:val="24"/>
      <w:szCs w:val="24"/>
    </w:rPr>
  </w:style>
  <w:style w:type="character" w:customStyle="1" w:styleId="viiyi">
    <w:name w:val="viiyi"/>
    <w:basedOn w:val="Standardskrifttypeiafsnit"/>
    <w:rsid w:val="00C61EA6"/>
  </w:style>
  <w:style w:type="character" w:customStyle="1" w:styleId="jlqj4b">
    <w:name w:val="jlqj4b"/>
    <w:basedOn w:val="Standardskrifttypeiafsnit"/>
    <w:rsid w:val="00C61EA6"/>
  </w:style>
  <w:style w:type="paragraph" w:styleId="Listeafsnit">
    <w:name w:val="List Paragraph"/>
    <w:basedOn w:val="Normal"/>
    <w:uiPriority w:val="99"/>
    <w:semiHidden/>
    <w:rsid w:val="005B4CB5"/>
    <w:pPr>
      <w:ind w:left="720"/>
      <w:contextualSpacing/>
    </w:pPr>
  </w:style>
  <w:style w:type="paragraph" w:styleId="Markeringsbobletekst">
    <w:name w:val="Balloon Text"/>
    <w:basedOn w:val="Normal"/>
    <w:link w:val="MarkeringsbobletekstTegn"/>
    <w:uiPriority w:val="99"/>
    <w:semiHidden/>
    <w:rsid w:val="009337C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37C4"/>
    <w:rPr>
      <w:rFonts w:ascii="Segoe UI" w:hAnsi="Segoe UI" w:cs="Segoe UI"/>
      <w:sz w:val="18"/>
      <w:szCs w:val="18"/>
    </w:rPr>
  </w:style>
  <w:style w:type="character" w:styleId="Kommentarhenvisning">
    <w:name w:val="annotation reference"/>
    <w:basedOn w:val="Standardskrifttypeiafsnit"/>
    <w:uiPriority w:val="99"/>
    <w:semiHidden/>
    <w:rsid w:val="00051694"/>
    <w:rPr>
      <w:sz w:val="16"/>
      <w:szCs w:val="16"/>
    </w:rPr>
  </w:style>
  <w:style w:type="paragraph" w:styleId="Kommentartekst">
    <w:name w:val="annotation text"/>
    <w:basedOn w:val="Normal"/>
    <w:link w:val="KommentartekstTegn"/>
    <w:uiPriority w:val="99"/>
    <w:semiHidden/>
    <w:rsid w:val="00051694"/>
    <w:pPr>
      <w:spacing w:line="240" w:lineRule="auto"/>
    </w:pPr>
  </w:style>
  <w:style w:type="character" w:customStyle="1" w:styleId="KommentartekstTegn">
    <w:name w:val="Kommentartekst Tegn"/>
    <w:basedOn w:val="Standardskrifttypeiafsnit"/>
    <w:link w:val="Kommentartekst"/>
    <w:uiPriority w:val="99"/>
    <w:semiHidden/>
    <w:rsid w:val="00051694"/>
  </w:style>
  <w:style w:type="paragraph" w:styleId="Kommentaremne">
    <w:name w:val="annotation subject"/>
    <w:basedOn w:val="Kommentartekst"/>
    <w:next w:val="Kommentartekst"/>
    <w:link w:val="KommentaremneTegn"/>
    <w:uiPriority w:val="99"/>
    <w:semiHidden/>
    <w:rsid w:val="00051694"/>
    <w:rPr>
      <w:b/>
      <w:bCs/>
    </w:rPr>
  </w:style>
  <w:style w:type="character" w:customStyle="1" w:styleId="KommentaremneTegn">
    <w:name w:val="Kommentaremne Tegn"/>
    <w:basedOn w:val="KommentartekstTegn"/>
    <w:link w:val="Kommentaremne"/>
    <w:uiPriority w:val="99"/>
    <w:semiHidden/>
    <w:rsid w:val="00051694"/>
    <w:rPr>
      <w:b/>
      <w:bCs/>
    </w:rPr>
  </w:style>
  <w:style w:type="character" w:styleId="Ulstomtale">
    <w:name w:val="Unresolved Mention"/>
    <w:basedOn w:val="Standardskrifttypeiafsnit"/>
    <w:uiPriority w:val="99"/>
    <w:semiHidden/>
    <w:unhideWhenUsed/>
    <w:rsid w:val="009B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inraadet@medicinraadet.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1AE5D4EE2B3F446B9332756C1D5898C" ma:contentTypeVersion="1" ma:contentTypeDescription="GetOrganized dokument" ma:contentTypeScope="" ma:versionID="d4e8c61f3faaef659f838fdea153372b">
  <xsd:schema xmlns:xsd="http://www.w3.org/2001/XMLSchema" xmlns:xs="http://www.w3.org/2001/XMLSchema" xmlns:p="http://schemas.microsoft.com/office/2006/metadata/properties" xmlns:ns1="http://schemas.microsoft.com/sharepoint/v3" xmlns:ns2="6bea35d3-53e6-49c1-bc02-4e6adb0668e8" xmlns:ns3="D70E043D-020E-4A97-B5B5-0E86DC813264" xmlns:ns4="d70e043d-020e-4a97-b5b5-0e86dc813264" targetNamespace="http://schemas.microsoft.com/office/2006/metadata/properties" ma:root="true" ma:fieldsID="8732a248e18f4c1d7c0887a662c40c9f" ns1:_="" ns2:_="" ns3:_="" ns4:_="">
    <xsd:import namespace="http://schemas.microsoft.com/sharepoint/v3"/>
    <xsd:import namespace="6bea35d3-53e6-49c1-bc02-4e6adb0668e8"/>
    <xsd:import namespace="D70E043D-020E-4A97-B5B5-0E86DC813264"/>
    <xsd:import namespace="d70e043d-020e-4a97-b5b5-0e86dc813264"/>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1:CCMMetadataExtractionStatus" minOccurs="0"/>
                <xsd:element ref="ns1:CCMPageCount" minOccurs="0"/>
                <xsd:element ref="ns1:CCMCommentCount" minOccurs="0"/>
                <xsd:element ref="ns1:CCMPreviewAnnotationsTasks" minOccurs="0"/>
                <xsd:element ref="ns1:CCMCognitiveType" minOccurs="0"/>
                <xsd:element ref="ns4: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1"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2" nillable="true" ma:displayName="Sider" ma:decimals="0" ma:internalName="CCMPageCount" ma:readOnly="true">
      <xsd:simpleType>
        <xsd:restriction base="dms:Number"/>
      </xsd:simpleType>
    </xsd:element>
    <xsd:element name="CCMCommentCount" ma:index="43" nillable="true" ma:displayName="Kommentarer" ma:decimals="0" ma:internalName="CCMCommentCount" ma:readOnly="true">
      <xsd:simpleType>
        <xsd:restriction base="dms:Number"/>
      </xsd:simpleType>
    </xsd:element>
    <xsd:element name="CCMPreviewAnnotationsTasks" ma:index="44" nillable="true" ma:displayName="Opgaver" ma:decimals="0" ma:internalName="CCMPreviewAnnotationsTasks" ma:readOnly="true">
      <xsd:simpleType>
        <xsd:restriction base="dms:Number"/>
      </xsd:simpleType>
    </xsd:element>
    <xsd:element name="CCMCognitiveType" ma:index="45"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bea35d3-53e6-49c1-bc02-4e6adb0668e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2c4709a-7795-49ef-bced-d67157df5273}" ma:internalName="TaxCatchAll" ma:showField="CatchAllData" ma:web="6bea35d3-53e6-49c1-bc02-4e6adb0668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E043D-020E-4A97-B5B5-0E86DC813264"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e043d-020e-4a97-b5b5-0e86dc813264" elementFormDefault="qualified">
    <xsd:import namespace="http://schemas.microsoft.com/office/2006/documentManagement/types"/>
    <xsd:import namespace="http://schemas.microsoft.com/office/infopath/2007/PartnerControls"/>
    <xsd:element name="CCMMultipleTransferTransactionID" ma:index="46"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em_x00e6_rkning xmlns="D70E043D-020E-4A97-B5B5-0E86DC813264" xsi:nil="true"/>
    <CCMCognitiveType xmlns="http://schemas.microsoft.com/sharepoint/v3" xsi:nil="true"/>
    <TaxCatchAll xmlns="6bea35d3-53e6-49c1-bc02-4e6adb0668e8"/>
    <CCMMeetingCaseLink xmlns="D70E043D-020E-4A97-B5B5-0E86DC813264">
      <Url xsi:nil="true"/>
      <Description xsi:nil="true"/>
    </CCMMeetingCaseLink>
    <CaseOwner xmlns="http://schemas.microsoft.com/sharepoint/v3">
      <UserInfo>
        <DisplayName/>
        <AccountId xsi:nil="true"/>
        <AccountType/>
      </UserInfo>
    </CaseOwner>
    <TrackID xmlns="http://schemas.microsoft.com/sharepoint/v3" xsi:nil="true"/>
    <CCMAgendaStatus xmlns="D70E043D-020E-4A97-B5B5-0E86DC813264" xsi:nil="true"/>
    <Classification xmlns="http://schemas.microsoft.com/sharepoint/v3" xsi:nil="true"/>
    <CCMMeetingCaseId xmlns="D70E043D-020E-4A97-B5B5-0E86DC813264" xsi:nil="true"/>
    <CCMAgendaItemId xmlns="D70E043D-020E-4A97-B5B5-0E86DC813264" xsi:nil="true"/>
    <CCMAgendaDocumentStatus xmlns="D70E043D-020E-4A97-B5B5-0E86DC813264" xsi:nil="true"/>
    <CCMMultipleTransferTransactionID xmlns="d70e043d-020e-4a97-b5b5-0e86dc813264" xsi:nil="true"/>
    <CCMMeetingCaseInstanceId xmlns="D70E043D-020E-4A97-B5B5-0E86DC813264" xsi:nil="true"/>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EMS-2021-00077</CaseID>
    <RegistrationDate xmlns="http://schemas.microsoft.com/sharepoint/v3" xsi:nil="true"/>
    <Related xmlns="http://schemas.microsoft.com/sharepoint/v3">false</Related>
    <CCMSystemID xmlns="http://schemas.microsoft.com/sharepoint/v3">70b75415-b03e-435b-a96a-f2c99eab6ff9</CCMSystemID>
    <CCMVisualId xmlns="http://schemas.microsoft.com/sharepoint/v3">EMS-2021-00077</CCMVisualId>
    <Finalized xmlns="http://schemas.microsoft.com/sharepoint/v3">false</Finalized>
    <DocID xmlns="http://schemas.microsoft.com/sharepoint/v3">127616</DocID>
    <MailHasAttachments xmlns="http://schemas.microsoft.com/sharepoint/v3">false</MailHasAttachments>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Props1.xml><?xml version="1.0" encoding="utf-8"?>
<ds:datastoreItem xmlns:ds="http://schemas.openxmlformats.org/officeDocument/2006/customXml" ds:itemID="{F2D35EBC-8D17-4EAC-B914-3D4179EA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35d3-53e6-49c1-bc02-4e6adb0668e8"/>
    <ds:schemaRef ds:uri="D70E043D-020E-4A97-B5B5-0E86DC813264"/>
    <ds:schemaRef ds:uri="d70e043d-020e-4a97-b5b5-0e86dc813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1F97B-122B-46F5-A525-59AC474FF476}">
  <ds:schemaRefs>
    <ds:schemaRef ds:uri="http://schemas.microsoft.com/sharepoint/v3/contenttype/forms"/>
  </ds:schemaRefs>
</ds:datastoreItem>
</file>

<file path=customXml/itemProps3.xml><?xml version="1.0" encoding="utf-8"?>
<ds:datastoreItem xmlns:ds="http://schemas.openxmlformats.org/officeDocument/2006/customXml" ds:itemID="{A187A05E-B69D-44EF-B719-BD51D247663E}">
  <ds:schemaRefs>
    <ds:schemaRef ds:uri="http://schemas.openxmlformats.org/officeDocument/2006/bibliography"/>
  </ds:schemaRefs>
</ds:datastoreItem>
</file>

<file path=customXml/itemProps4.xml><?xml version="1.0" encoding="utf-8"?>
<ds:datastoreItem xmlns:ds="http://schemas.openxmlformats.org/officeDocument/2006/customXml" ds:itemID="{52097792-5357-4D1A-956C-9FC08A38FE84}">
  <ds:schemaRefs>
    <ds:schemaRef ds:uri="http://schemas.microsoft.com/office/2006/metadata/properties"/>
    <ds:schemaRef ds:uri="http://schemas.microsoft.com/office/infopath/2007/PartnerControls"/>
    <ds:schemaRef ds:uri="D70E043D-020E-4A97-B5B5-0E86DC813264"/>
    <ds:schemaRef ds:uri="http://schemas.microsoft.com/sharepoint/v3"/>
    <ds:schemaRef ds:uri="6bea35d3-53e6-49c1-bc02-4e6adb0668e8"/>
    <ds:schemaRef ds:uri="d70e043d-020e-4a97-b5b5-0e86dc8132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6371</Characters>
  <Application>Microsoft Office Word</Application>
  <DocSecurity>0</DocSecurity>
  <Lines>172</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assessment form version 1.0 ENG</vt:lpstr>
      <vt:lpstr>Request for assessment form version 1.0 ENG</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assessment form version 1.0 ENG</dc:title>
  <dc:creator>Medicinrådet</dc:creator>
  <cp:lastModifiedBy>Jonas Stidsborg</cp:lastModifiedBy>
  <cp:revision>2</cp:revision>
  <dcterms:created xsi:type="dcterms:W3CDTF">2021-11-01T06:34:00Z</dcterms:created>
  <dcterms:modified xsi:type="dcterms:W3CDTF">2021-11-01T06:34:00Z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C:\Users\fib.SKABELON\SkabelonDesign A S\Saved Pictures</vt:lpwstr>
  </property>
  <property fmtid="{D5CDD505-2E9C-101B-9397-08002B2CF9AE}" pid="3" name="ContentTypeId">
    <vt:lpwstr>0x010100AC085CFC53BC46CEA2EADE194AD9D48200A1AE5D4EE2B3F446B9332756C1D5898C</vt:lpwstr>
  </property>
  <property fmtid="{D5CDD505-2E9C-101B-9397-08002B2CF9AE}" pid="4" name="CCMIsSharedOnOneDrive">
    <vt:bool>false</vt:bool>
  </property>
  <property fmtid="{D5CDD505-2E9C-101B-9397-08002B2CF9AE}" pid="5" name="xd_Signatur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System">
    <vt:lpwstr> </vt:lpwstr>
  </property>
</Properties>
</file>