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E2A4" w14:textId="241AA80A" w:rsidR="004668C8" w:rsidRPr="00B868D0" w:rsidRDefault="00AC3311" w:rsidP="004668C8">
      <w:pPr>
        <w:pStyle w:val="Titel"/>
        <w:rPr>
          <w:sz w:val="28"/>
        </w:rPr>
      </w:pPr>
      <w:r w:rsidRPr="00D40635">
        <w:t xml:space="preserve">Foreløbig ansøgning til Medicinrådet om vurdering af </w:t>
      </w:r>
      <w:r w:rsidR="004668C8" w:rsidRPr="00D40635">
        <w:t>&lt;</w:t>
      </w:r>
      <w:r w:rsidR="005D102A" w:rsidRPr="00D40635">
        <w:t>lægemiddel</w:t>
      </w:r>
      <w:r w:rsidR="004668C8" w:rsidRPr="00D40635">
        <w:t xml:space="preserve">&gt; </w:t>
      </w:r>
      <w:r w:rsidR="005D102A" w:rsidRPr="00D40635">
        <w:t>til</w:t>
      </w:r>
      <w:r w:rsidR="004668C8" w:rsidRPr="00D40635">
        <w:t xml:space="preserve"> &lt;</w:t>
      </w:r>
      <w:r w:rsidR="005D102A" w:rsidRPr="00D40635">
        <w:t>i</w:t>
      </w:r>
      <w:r w:rsidR="004668C8" w:rsidRPr="00D40635">
        <w:t>ndi</w:t>
      </w:r>
      <w:r w:rsidR="005D102A" w:rsidRPr="00D40635">
        <w:t>k</w:t>
      </w:r>
      <w:r w:rsidR="004668C8" w:rsidRPr="00D40635">
        <w:t>ation&gt;</w:t>
      </w:r>
      <w:r w:rsidR="00435A3D">
        <w:br/>
      </w:r>
    </w:p>
    <w:p w14:paraId="6ADB412F" w14:textId="77777777" w:rsidR="00E56975" w:rsidRPr="001E02A4" w:rsidRDefault="003C529A" w:rsidP="00E56975">
      <w:pPr>
        <w:shd w:val="clear" w:color="auto" w:fill="FFFFFF"/>
        <w:spacing w:after="240" w:line="343" w:lineRule="atLeast"/>
        <w:textAlignment w:val="top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Den foreløbige ansøgning tilkendegiver, at ansøger ønsker, at </w:t>
      </w:r>
      <w:r w:rsidR="00FE7439">
        <w:rPr>
          <w:i/>
          <w:color w:val="808080" w:themeColor="background1" w:themeShade="80"/>
        </w:rPr>
        <w:t xml:space="preserve">lægemidlet vurderes af </w:t>
      </w:r>
      <w:r>
        <w:rPr>
          <w:i/>
          <w:color w:val="808080" w:themeColor="background1" w:themeShade="80"/>
        </w:rPr>
        <w:t>Medicinrådet</w:t>
      </w:r>
      <w:r w:rsidR="00FE7439">
        <w:rPr>
          <w:i/>
          <w:color w:val="808080" w:themeColor="background1" w:themeShade="80"/>
        </w:rPr>
        <w:t xml:space="preserve">. </w:t>
      </w:r>
      <w:r>
        <w:rPr>
          <w:i/>
          <w:color w:val="808080" w:themeColor="background1" w:themeShade="80"/>
        </w:rPr>
        <w:t xml:space="preserve"> </w:t>
      </w:r>
      <w:r w:rsidR="00E87097" w:rsidRPr="00D40635">
        <w:rPr>
          <w:i/>
          <w:color w:val="808080" w:themeColor="background1" w:themeShade="80"/>
        </w:rPr>
        <w:t>Medicinrådets sekretariat og fagudvalget anvender d</w:t>
      </w:r>
      <w:r w:rsidR="00A743D3" w:rsidRPr="00D40635">
        <w:rPr>
          <w:i/>
          <w:color w:val="808080" w:themeColor="background1" w:themeShade="80"/>
        </w:rPr>
        <w:t>en foreløbige ansøgning til at orientere sig</w:t>
      </w:r>
      <w:r w:rsidR="00FB4C95">
        <w:rPr>
          <w:i/>
          <w:color w:val="808080" w:themeColor="background1" w:themeShade="80"/>
        </w:rPr>
        <w:t xml:space="preserve"> om den for</w:t>
      </w:r>
      <w:r w:rsidR="00DE5C62">
        <w:rPr>
          <w:i/>
          <w:color w:val="808080" w:themeColor="background1" w:themeShade="80"/>
        </w:rPr>
        <w:t>ventede tidslinje for EMA</w:t>
      </w:r>
      <w:r w:rsidR="00BC10BA">
        <w:rPr>
          <w:i/>
          <w:color w:val="808080" w:themeColor="background1" w:themeShade="80"/>
        </w:rPr>
        <w:t>-</w:t>
      </w:r>
      <w:r w:rsidR="00DE5C62">
        <w:rPr>
          <w:i/>
          <w:color w:val="808080" w:themeColor="background1" w:themeShade="80"/>
        </w:rPr>
        <w:t>godkendelse</w:t>
      </w:r>
      <w:r w:rsidR="005043F8">
        <w:rPr>
          <w:i/>
          <w:color w:val="808080" w:themeColor="background1" w:themeShade="80"/>
        </w:rPr>
        <w:t xml:space="preserve"> og endelig ansøgning til Medicinrådet samt</w:t>
      </w:r>
      <w:r w:rsidR="00A743D3" w:rsidRPr="00D40635">
        <w:rPr>
          <w:i/>
          <w:color w:val="808080" w:themeColor="background1" w:themeShade="80"/>
        </w:rPr>
        <w:t xml:space="preserve"> hvilke </w:t>
      </w:r>
      <w:r w:rsidR="00F54C27">
        <w:rPr>
          <w:i/>
          <w:color w:val="808080" w:themeColor="background1" w:themeShade="80"/>
        </w:rPr>
        <w:t>studiedata</w:t>
      </w:r>
      <w:r w:rsidR="00BC10BA">
        <w:rPr>
          <w:i/>
          <w:color w:val="808080" w:themeColor="background1" w:themeShade="80"/>
        </w:rPr>
        <w:t>,</w:t>
      </w:r>
      <w:r w:rsidR="000C7343" w:rsidRPr="00D40635">
        <w:rPr>
          <w:i/>
          <w:color w:val="808080" w:themeColor="background1" w:themeShade="80"/>
        </w:rPr>
        <w:t xml:space="preserve"> der vil være tilgængelige</w:t>
      </w:r>
      <w:r w:rsidR="00B53259">
        <w:rPr>
          <w:i/>
          <w:color w:val="808080" w:themeColor="background1" w:themeShade="80"/>
        </w:rPr>
        <w:t xml:space="preserve"> til brug for</w:t>
      </w:r>
      <w:r w:rsidR="000C7343" w:rsidRPr="00D40635">
        <w:rPr>
          <w:i/>
          <w:color w:val="808080" w:themeColor="background1" w:themeShade="80"/>
        </w:rPr>
        <w:t xml:space="preserve"> vurderingen af </w:t>
      </w:r>
      <w:r w:rsidR="00B53259">
        <w:rPr>
          <w:i/>
          <w:color w:val="808080" w:themeColor="background1" w:themeShade="80"/>
        </w:rPr>
        <w:t xml:space="preserve">den kliniske værdi </w:t>
      </w:r>
      <w:r w:rsidR="00F54C27">
        <w:rPr>
          <w:i/>
          <w:color w:val="808080" w:themeColor="background1" w:themeShade="80"/>
        </w:rPr>
        <w:t xml:space="preserve">af </w:t>
      </w:r>
      <w:r w:rsidR="000C7343" w:rsidRPr="00D40635">
        <w:rPr>
          <w:i/>
          <w:color w:val="808080" w:themeColor="background1" w:themeShade="80"/>
        </w:rPr>
        <w:t>et nyt lægemiddel/en indikationsudvidelse</w:t>
      </w:r>
      <w:r w:rsidR="000D5A96">
        <w:rPr>
          <w:i/>
          <w:color w:val="808080" w:themeColor="background1" w:themeShade="80"/>
        </w:rPr>
        <w:t xml:space="preserve">. </w:t>
      </w:r>
      <w:r w:rsidR="00E56975" w:rsidRPr="001E02A4">
        <w:rPr>
          <w:i/>
          <w:color w:val="808080" w:themeColor="background1" w:themeShade="80"/>
        </w:rPr>
        <w:t>Derudover giver den foreløbige ansøgning sekretariatet nogle indledende oplysninger ift. den forventede sundhedsøkonomiske ansøgning, hvilket kan lette valideringsprocessen. Ansøger bør undlade at beskrive studieresultater i den kliniske del af den foreløbige ansøgning.</w:t>
      </w:r>
    </w:p>
    <w:p w14:paraId="36C5CDB1" w14:textId="47AA9261" w:rsidR="004668C8" w:rsidRPr="000D5A96" w:rsidRDefault="004668C8" w:rsidP="004668C8">
      <w:pPr>
        <w:rPr>
          <w:i/>
          <w:color w:val="808080" w:themeColor="background1" w:themeShade="8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5A96" w:rsidRPr="00D40635" w14:paraId="4C458363" w14:textId="77777777" w:rsidTr="00B868D0">
        <w:trPr>
          <w:trHeight w:val="51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480F4E7" w14:textId="4E996A14" w:rsidR="000D5A96" w:rsidRPr="00D40635" w:rsidRDefault="000D5A96" w:rsidP="00B868D0">
            <w:pPr>
              <w:pStyle w:val="Overskrift1"/>
              <w:spacing w:before="0"/>
              <w:outlineLvl w:val="0"/>
            </w:pPr>
            <w:r w:rsidRPr="00D40635">
              <w:t>Kontaktoplysninger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3FFFCF" w14:textId="77777777" w:rsidR="000D5A96" w:rsidRPr="00D40635" w:rsidRDefault="000D5A96" w:rsidP="00F43618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  <w:tr w:rsidR="004668C8" w:rsidRPr="00D40635" w14:paraId="62F0B605" w14:textId="77777777" w:rsidTr="00B868D0">
        <w:trPr>
          <w:trHeight w:val="2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D70CFC6" w14:textId="77777777" w:rsidR="004668C8" w:rsidRPr="00D40635" w:rsidRDefault="004668C8" w:rsidP="00F43618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Na</w:t>
            </w:r>
            <w:r w:rsidR="00AC3311" w:rsidRPr="00D40635">
              <w:rPr>
                <w:sz w:val="20"/>
                <w:szCs w:val="20"/>
              </w:rPr>
              <w:t>vn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FC761" w14:textId="77777777" w:rsidR="004668C8" w:rsidRPr="008A6211" w:rsidRDefault="00AC3311" w:rsidP="00F43618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f.eks</w:t>
            </w:r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. Anders Andersen</w:t>
            </w:r>
          </w:p>
        </w:tc>
      </w:tr>
      <w:tr w:rsidR="004668C8" w:rsidRPr="00D40635" w14:paraId="14F5777D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783B93B" w14:textId="77777777" w:rsidR="004668C8" w:rsidRPr="00D40635" w:rsidRDefault="004668C8" w:rsidP="00F43618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Tit</w:t>
            </w:r>
            <w:r w:rsidR="00AC3311" w:rsidRPr="00D40635">
              <w:rPr>
                <w:sz w:val="20"/>
                <w:szCs w:val="20"/>
              </w:rPr>
              <w:t>el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5D6FD" w14:textId="77777777" w:rsidR="004668C8" w:rsidRPr="008A6211" w:rsidRDefault="00AC3311" w:rsidP="00F43618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f.eks. </w:t>
            </w:r>
            <w:proofErr w:type="spellStart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medical</w:t>
            </w:r>
            <w:proofErr w:type="spellEnd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director</w:t>
            </w:r>
            <w:proofErr w:type="spellEnd"/>
          </w:p>
        </w:tc>
      </w:tr>
      <w:tr w:rsidR="004668C8" w:rsidRPr="00D40635" w14:paraId="39BFD892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7F5A624" w14:textId="77777777" w:rsidR="004668C8" w:rsidRPr="00D40635" w:rsidRDefault="00AC3311" w:rsidP="00F43618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Ansvarsområde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3819B" w14:textId="77777777" w:rsidR="004668C8" w:rsidRPr="008A6211" w:rsidRDefault="00AC3311" w:rsidP="00F43618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f.eks.</w:t>
            </w:r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clinical</w:t>
            </w:r>
            <w:proofErr w:type="spellEnd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/</w:t>
            </w:r>
            <w:proofErr w:type="spellStart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medical</w:t>
            </w:r>
            <w:proofErr w:type="spellEnd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, </w:t>
            </w: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sundhedsøkonomi eller forhandling</w:t>
            </w:r>
          </w:p>
        </w:tc>
      </w:tr>
      <w:tr w:rsidR="004668C8" w:rsidRPr="00D40635" w14:paraId="3BDDDED6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FE43AE6" w14:textId="77777777" w:rsidR="004668C8" w:rsidRPr="00D40635" w:rsidRDefault="00AC3311" w:rsidP="00F43618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Telefonnummer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44593" w14:textId="7069B89F" w:rsidR="004668C8" w:rsidRPr="008A6211" w:rsidRDefault="004668C8" w:rsidP="00F43618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</w:p>
        </w:tc>
      </w:tr>
      <w:tr w:rsidR="004668C8" w:rsidRPr="00D40635" w14:paraId="21A8424C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9BA87B1" w14:textId="77777777" w:rsidR="004668C8" w:rsidRPr="00D40635" w:rsidRDefault="004668C8" w:rsidP="00F43618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E-mail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463E0" w14:textId="77777777" w:rsidR="004668C8" w:rsidRPr="008A6211" w:rsidRDefault="004668C8" w:rsidP="00F43618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</w:p>
        </w:tc>
      </w:tr>
      <w:tr w:rsidR="00AB5242" w:rsidRPr="00D40635" w14:paraId="1589A84C" w14:textId="77777777" w:rsidTr="00B868D0">
        <w:trPr>
          <w:trHeight w:val="2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F0420BF" w14:textId="4CFE87E1" w:rsidR="00AB5242" w:rsidRPr="00D40635" w:rsidRDefault="00AB5242" w:rsidP="00AB5242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Navn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690FA2" w14:textId="5BAF8EF0" w:rsidR="00AB5242" w:rsidRPr="008A6211" w:rsidRDefault="00AB5242" w:rsidP="00AB5242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f.eks. Anders Andersen</w:t>
            </w:r>
          </w:p>
        </w:tc>
      </w:tr>
      <w:tr w:rsidR="00AB5242" w:rsidRPr="00D40635" w14:paraId="2BA9619A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D0A3B8E" w14:textId="790B82F9" w:rsidR="00AB5242" w:rsidRPr="00D40635" w:rsidRDefault="00AB5242" w:rsidP="00AB5242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Titel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9BAF85" w14:textId="49AC78FA" w:rsidR="00AB5242" w:rsidRPr="008A6211" w:rsidRDefault="00AB5242" w:rsidP="00AB5242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f.eks. </w:t>
            </w:r>
            <w:proofErr w:type="spellStart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medical</w:t>
            </w:r>
            <w:proofErr w:type="spellEnd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director</w:t>
            </w:r>
            <w:proofErr w:type="spellEnd"/>
          </w:p>
        </w:tc>
      </w:tr>
      <w:tr w:rsidR="00AB5242" w:rsidRPr="00D40635" w14:paraId="0B949EB7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C121429" w14:textId="78A9E5A9" w:rsidR="00AB5242" w:rsidRPr="00D40635" w:rsidRDefault="00AB5242" w:rsidP="00AB5242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Ansvarsområde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9C19BF" w14:textId="28DC723E" w:rsidR="00AB5242" w:rsidRPr="008A6211" w:rsidRDefault="00AB5242" w:rsidP="00AB5242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f.eks. </w:t>
            </w:r>
            <w:proofErr w:type="spellStart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clinical</w:t>
            </w:r>
            <w:proofErr w:type="spellEnd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/</w:t>
            </w:r>
            <w:proofErr w:type="spellStart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medical</w:t>
            </w:r>
            <w:proofErr w:type="spellEnd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, sundhedsøkonomi eller forhandling</w:t>
            </w:r>
          </w:p>
        </w:tc>
      </w:tr>
      <w:tr w:rsidR="00AB5242" w:rsidRPr="00D40635" w14:paraId="54DAA93B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F997C5D" w14:textId="2C177317" w:rsidR="00AB5242" w:rsidRPr="00D40635" w:rsidRDefault="00AB5242" w:rsidP="00AB5242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Telefonnummer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4EA3B" w14:textId="22DCA227" w:rsidR="00AB5242" w:rsidRPr="00D40635" w:rsidRDefault="00AB5242" w:rsidP="00AB5242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  <w:tr w:rsidR="00AB5242" w:rsidRPr="00D40635" w14:paraId="2B4170CC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39B276E" w14:textId="1AA70689" w:rsidR="00AB5242" w:rsidRPr="00D40635" w:rsidRDefault="00AB5242" w:rsidP="00AB5242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E-mail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48F7C" w14:textId="77777777" w:rsidR="00AB5242" w:rsidRPr="00D40635" w:rsidRDefault="00AB5242" w:rsidP="00AB5242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</w:tbl>
    <w:p w14:paraId="41884F59" w14:textId="28B86C2A" w:rsidR="004668C8" w:rsidRDefault="004668C8" w:rsidP="004668C8">
      <w:pPr>
        <w:rPr>
          <w:rFonts w:cstheme="minorHAnsi"/>
          <w:sz w:val="20"/>
          <w:szCs w:val="20"/>
        </w:rPr>
      </w:pPr>
    </w:p>
    <w:p w14:paraId="461A533C" w14:textId="77777777" w:rsidR="001113C0" w:rsidRPr="00D40635" w:rsidRDefault="001113C0" w:rsidP="004668C8">
      <w:pPr>
        <w:rPr>
          <w:rFonts w:cstheme="minorHAnsi"/>
          <w:sz w:val="20"/>
          <w:szCs w:val="20"/>
        </w:rPr>
      </w:pPr>
    </w:p>
    <w:tbl>
      <w:tblPr>
        <w:tblW w:w="963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974"/>
      </w:tblGrid>
      <w:tr w:rsidR="000D5A96" w:rsidRPr="00D40635" w14:paraId="5861EE1C" w14:textId="77777777" w:rsidTr="00B868D0">
        <w:trPr>
          <w:trHeight w:val="49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385000" w14:textId="4982CA5F" w:rsidR="000D5A96" w:rsidRPr="00D40635" w:rsidRDefault="000D5A96" w:rsidP="00B868D0">
            <w:pPr>
              <w:pStyle w:val="Overskrift1"/>
              <w:spacing w:before="0"/>
              <w:rPr>
                <w:rFonts w:eastAsia="Times New Roman"/>
                <w:color w:val="000000"/>
                <w:lang w:eastAsia="da-DK"/>
              </w:rPr>
            </w:pPr>
            <w:r w:rsidRPr="00D40635">
              <w:t>Lægemiddelinformationer</w:t>
            </w:r>
          </w:p>
        </w:tc>
      </w:tr>
      <w:tr w:rsidR="004668C8" w:rsidRPr="00D40635" w14:paraId="5F8E4A89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558D563" w14:textId="77777777" w:rsidR="004668C8" w:rsidRPr="00D40635" w:rsidRDefault="00AC3311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Handelsnavn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BFEF873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41E27E07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CE6626" w14:textId="11BFB211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Generi</w:t>
            </w:r>
            <w:r w:rsidR="00AC3311"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sk</w:t>
            </w: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AC3311"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navn </w:t>
            </w:r>
            <w:r w:rsidR="00EF61B1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(lægemiddelstof</w:t>
            </w:r>
            <w:r w:rsidR="004337D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(fer)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31ADBA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3971E880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09BAFF" w14:textId="77777777" w:rsidR="004668C8" w:rsidRPr="00D40635" w:rsidRDefault="00AC3311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Indehaver af markedsføringstilladelse i Danmark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57840D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28697A7D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1F1410D" w14:textId="38459751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ATC</w:t>
            </w:r>
            <w:r w:rsidR="00BC10B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</w:t>
            </w:r>
            <w:r w:rsidR="00AC3311"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kode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F5985A8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7835D749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A0C16F" w14:textId="26C12C3D" w:rsidR="004337DC" w:rsidRPr="00D40635" w:rsidRDefault="004337DC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Administrationsform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29A89A" w14:textId="60CAC289" w:rsidR="004668C8" w:rsidRPr="000F371C" w:rsidRDefault="004337DC" w:rsidP="00F43618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da-DK"/>
              </w:rPr>
            </w:pPr>
            <w:r w:rsidRPr="000F371C">
              <w:rPr>
                <w:rFonts w:eastAsia="Times New Roman" w:cstheme="minorHAnsi"/>
                <w:i/>
                <w:color w:val="808080" w:themeColor="background1" w:themeShade="80"/>
                <w:sz w:val="20"/>
                <w:szCs w:val="20"/>
                <w:lang w:eastAsia="da-DK"/>
              </w:rPr>
              <w:t>F</w:t>
            </w:r>
            <w:r w:rsidR="00BC10BA" w:rsidRPr="000F371C">
              <w:rPr>
                <w:rFonts w:eastAsia="Times New Roman" w:cstheme="minorHAnsi"/>
                <w:i/>
                <w:color w:val="808080" w:themeColor="background1" w:themeShade="80"/>
                <w:sz w:val="20"/>
                <w:szCs w:val="20"/>
                <w:lang w:eastAsia="da-DK"/>
              </w:rPr>
              <w:t>.eks.</w:t>
            </w:r>
            <w:r w:rsidRPr="000F371C">
              <w:rPr>
                <w:rFonts w:eastAsia="Times New Roman" w:cstheme="minorHAnsi"/>
                <w:i/>
                <w:color w:val="808080" w:themeColor="background1" w:themeShade="80"/>
                <w:sz w:val="20"/>
                <w:szCs w:val="20"/>
                <w:lang w:eastAsia="da-DK"/>
              </w:rPr>
              <w:t xml:space="preserve"> tablet, depottablet, subkutan injektion</w:t>
            </w:r>
          </w:p>
        </w:tc>
      </w:tr>
      <w:tr w:rsidR="004668C8" w:rsidRPr="00D40635" w14:paraId="199A6DE0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4910654" w14:textId="200D00F0" w:rsidR="004337DC" w:rsidRPr="00D40635" w:rsidRDefault="00AC3311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lastRenderedPageBreak/>
              <w:t>Virkningsmekanisme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AC9345" w14:textId="46C442A8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76DBB160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75D981" w14:textId="4FA8BD33" w:rsidR="004668C8" w:rsidRPr="00D40635" w:rsidRDefault="00AC3311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Godkendt (anbefalet) dosering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260D5E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5A6D06FE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30B518" w14:textId="176F378E" w:rsidR="004668C8" w:rsidRPr="00D40635" w:rsidRDefault="00AC3311" w:rsidP="00AC33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Forventet (eller godkendt) indikation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A0586D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0E5AD8FE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B21D5C" w14:textId="5CE643C5" w:rsidR="004668C8" w:rsidRPr="00D40635" w:rsidRDefault="00AC3311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Andre godkendte indikationer for lægemidlet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1D1929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4310579A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E434A5D" w14:textId="01CF9BA7" w:rsidR="004668C8" w:rsidRPr="00D40635" w:rsidRDefault="00E87097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Kombinationsbehandling og/eller </w:t>
            </w:r>
            <w:proofErr w:type="spellStart"/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komedicinering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688A436" w14:textId="20B2F6E3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26C282CB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FD7A52" w14:textId="5D95DFE1" w:rsidR="004668C8" w:rsidRPr="00D40635" w:rsidRDefault="00E87097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Orphan</w:t>
            </w:r>
            <w:proofErr w:type="spellEnd"/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drug</w:t>
            </w:r>
            <w:r w:rsidR="00BC10B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</w:t>
            </w: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status</w:t>
            </w:r>
            <w:r w:rsidR="00D05811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hos EMA</w:t>
            </w: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4A91A6" w14:textId="59BA99F9" w:rsidR="004668C8" w:rsidRPr="00B868D0" w:rsidRDefault="00F8650D" w:rsidP="00F43618">
            <w:pPr>
              <w:spacing w:after="0" w:line="240" w:lineRule="auto"/>
              <w:rPr>
                <w:rFonts w:eastAsiaTheme="minorEastAsia"/>
                <w:i/>
                <w:color w:val="808080" w:themeColor="background1" w:themeShade="80"/>
                <w:sz w:val="20"/>
              </w:rPr>
            </w:pPr>
            <w:r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>Angiv om EMA har tildelt l</w:t>
            </w:r>
            <w:r w:rsidR="00D05811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 xml:space="preserve">ægemidlet </w:t>
            </w:r>
            <w:proofErr w:type="spellStart"/>
            <w:r w:rsidR="008A6211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>orphan</w:t>
            </w:r>
            <w:proofErr w:type="spellEnd"/>
            <w:r w:rsidR="008A6211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 xml:space="preserve"> drug</w:t>
            </w:r>
            <w:r w:rsidR="00BC10BA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>-</w:t>
            </w:r>
            <w:r w:rsidR="008A6211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>status</w:t>
            </w:r>
          </w:p>
        </w:tc>
      </w:tr>
      <w:tr w:rsidR="00FF24BB" w:rsidRPr="00D40635" w14:paraId="61FC836C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5572D0" w14:textId="0C2791F8" w:rsidR="00FF24BB" w:rsidRPr="00D40635" w:rsidRDefault="00FF24BB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Vurderes lægemidlet i en accelereret proces hos EMA?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A2253FB" w14:textId="66B1BA20" w:rsidR="00FF24BB" w:rsidRPr="00B868D0" w:rsidRDefault="00F8650D" w:rsidP="00F43618">
            <w:pPr>
              <w:spacing w:after="0" w:line="240" w:lineRule="auto"/>
              <w:rPr>
                <w:rFonts w:eastAsiaTheme="minorEastAsia"/>
                <w:i/>
                <w:color w:val="808080" w:themeColor="background1" w:themeShade="80"/>
                <w:sz w:val="20"/>
              </w:rPr>
            </w:pPr>
            <w:r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 xml:space="preserve">Angiv om godkendelsesproceduren foregår via accelereret proces </w:t>
            </w:r>
            <w:r w:rsidR="00BC10BA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>hos</w:t>
            </w:r>
            <w:r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 xml:space="preserve"> EMA</w:t>
            </w:r>
          </w:p>
        </w:tc>
      </w:tr>
    </w:tbl>
    <w:p w14:paraId="0F207865" w14:textId="7AF805AD" w:rsidR="004668C8" w:rsidRDefault="004668C8"/>
    <w:p w14:paraId="17FEB8BC" w14:textId="77777777" w:rsidR="001113C0" w:rsidRPr="00D40635" w:rsidRDefault="001113C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368" w14:paraId="4AF4CEC9" w14:textId="77777777" w:rsidTr="00B868D0">
        <w:trPr>
          <w:trHeight w:val="428"/>
        </w:trPr>
        <w:tc>
          <w:tcPr>
            <w:tcW w:w="9628" w:type="dxa"/>
            <w:tcMar>
              <w:top w:w="28" w:type="dxa"/>
              <w:bottom w:w="28" w:type="dxa"/>
            </w:tcMar>
          </w:tcPr>
          <w:p w14:paraId="1257BCDB" w14:textId="23A8336B" w:rsidR="00527368" w:rsidRDefault="00527368" w:rsidP="00B868D0">
            <w:pPr>
              <w:pStyle w:val="Overskrift1"/>
              <w:spacing w:before="0"/>
              <w:outlineLvl w:val="0"/>
            </w:pPr>
            <w:r w:rsidRPr="00D40635">
              <w:t>Sygdommen og behandling i Danmark</w:t>
            </w:r>
          </w:p>
        </w:tc>
      </w:tr>
      <w:tr w:rsidR="00527368" w14:paraId="24D6E939" w14:textId="77777777" w:rsidTr="00B868D0">
        <w:tc>
          <w:tcPr>
            <w:tcW w:w="9628" w:type="dxa"/>
            <w:tcMar>
              <w:top w:w="28" w:type="dxa"/>
              <w:bottom w:w="28" w:type="dxa"/>
            </w:tcMar>
          </w:tcPr>
          <w:p w14:paraId="53544782" w14:textId="76F7C7A6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 xml:space="preserve">Beskriv kort sygdommens </w:t>
            </w:r>
            <w:proofErr w:type="spellStart"/>
            <w:r w:rsidRPr="001113C0">
              <w:rPr>
                <w:i/>
                <w:color w:val="808080" w:themeColor="background1" w:themeShade="80"/>
                <w:sz w:val="20"/>
              </w:rPr>
              <w:t>patofysiologi</w:t>
            </w:r>
            <w:proofErr w:type="spellEnd"/>
            <w:r w:rsidRPr="001113C0">
              <w:rPr>
                <w:i/>
                <w:color w:val="808080" w:themeColor="background1" w:themeShade="80"/>
                <w:sz w:val="20"/>
              </w:rPr>
              <w:t xml:space="preserve"> samt kliniske præsentation/symptombillede, inkl. referencer. </w:t>
            </w:r>
          </w:p>
          <w:p w14:paraId="1AB32BF6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634826BB" w14:textId="4B3E4134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 xml:space="preserve">Beskriv prognosen med nuværende behandlingsmuligheder (eller observation hvis der endnu ikke er behandlingstilbud), inkl. referencer. </w:t>
            </w:r>
          </w:p>
          <w:p w14:paraId="29480B29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6202D256" w14:textId="66AA2B32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>Beskriv den nuværende standardbehandling i Danmark, inkl. referencer.</w:t>
            </w:r>
          </w:p>
          <w:p w14:paraId="0F6D7E40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214C177E" w14:textId="4BE0F03F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 xml:space="preserve">Specificér den danske patientgruppe som forventes at være kandidater til behandlingen, herunder antal (incidens, prævalens) og eventuelt subgrupper/særlige mutationer osv., inkl. referencer </w:t>
            </w:r>
          </w:p>
          <w:p w14:paraId="3818ABC6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2CADDBD3" w14:textId="76911D29" w:rsidR="00527368" w:rsidRPr="00527368" w:rsidRDefault="00527368" w:rsidP="00527368">
            <w:pPr>
              <w:rPr>
                <w:i/>
                <w:color w:val="808080" w:themeColor="background1" w:themeShade="8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 xml:space="preserve">Hvis det nye lægemiddel doseres ift. legemsvægt eller overfladeareal, angiv da gennemsnitlig legemsvægt eller overfladeareal for den pågældende patientgruppe inkl. reference. </w:t>
            </w:r>
          </w:p>
        </w:tc>
      </w:tr>
    </w:tbl>
    <w:p w14:paraId="0B21018A" w14:textId="2201B394" w:rsidR="00527368" w:rsidRDefault="00527368" w:rsidP="00C47F6B">
      <w:pPr>
        <w:pStyle w:val="Undertitel"/>
        <w:rPr>
          <w:sz w:val="22"/>
        </w:rPr>
      </w:pPr>
    </w:p>
    <w:p w14:paraId="3652FFD8" w14:textId="77777777" w:rsidR="001113C0" w:rsidRPr="001113C0" w:rsidRDefault="001113C0" w:rsidP="001113C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368" w14:paraId="30CFED6E" w14:textId="77777777" w:rsidTr="00B868D0">
        <w:trPr>
          <w:trHeight w:val="473"/>
        </w:trPr>
        <w:tc>
          <w:tcPr>
            <w:tcW w:w="9628" w:type="dxa"/>
            <w:tcMar>
              <w:top w:w="28" w:type="dxa"/>
              <w:bottom w:w="28" w:type="dxa"/>
            </w:tcMar>
          </w:tcPr>
          <w:p w14:paraId="078267AC" w14:textId="2E585117" w:rsidR="00527368" w:rsidRDefault="00527368" w:rsidP="00B868D0">
            <w:pPr>
              <w:pStyle w:val="Overskrift1"/>
              <w:spacing w:before="0"/>
              <w:outlineLvl w:val="0"/>
            </w:pPr>
            <w:r w:rsidRPr="00435A3D">
              <w:t>Det nye lægemiddel</w:t>
            </w:r>
          </w:p>
        </w:tc>
      </w:tr>
      <w:tr w:rsidR="00527368" w14:paraId="73B7ADAA" w14:textId="77777777" w:rsidTr="00B868D0">
        <w:tc>
          <w:tcPr>
            <w:tcW w:w="9628" w:type="dxa"/>
            <w:tcMar>
              <w:top w:w="28" w:type="dxa"/>
              <w:bottom w:w="28" w:type="dxa"/>
            </w:tcMar>
          </w:tcPr>
          <w:p w14:paraId="0D848B67" w14:textId="0D2BBA19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>Beskriv kort det nye lægemiddel virkningsmekanisme, formulering, dosis etc.</w:t>
            </w:r>
          </w:p>
          <w:p w14:paraId="71AC11FE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30E4B574" w14:textId="3582B023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 xml:space="preserve">Beskriv evt. hvor lægemidlet forventes indplaceret ift. nuværende behandling. </w:t>
            </w:r>
          </w:p>
          <w:p w14:paraId="06D23898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33D4546D" w14:textId="00EE47A4" w:rsidR="00527368" w:rsidRPr="00B868D0" w:rsidRDefault="00527368" w:rsidP="00527368">
            <w:pPr>
              <w:rPr>
                <w:i/>
                <w:color w:val="808080" w:themeColor="background1" w:themeShade="8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 xml:space="preserve">Angiv om behandling med lægemidlet forudsætter </w:t>
            </w:r>
            <w:proofErr w:type="spellStart"/>
            <w:r w:rsidR="00BC10BA" w:rsidRPr="001113C0">
              <w:rPr>
                <w:i/>
                <w:color w:val="808080" w:themeColor="background1" w:themeShade="80"/>
                <w:sz w:val="20"/>
              </w:rPr>
              <w:t>ko</w:t>
            </w:r>
            <w:r w:rsidRPr="001113C0">
              <w:rPr>
                <w:i/>
                <w:color w:val="808080" w:themeColor="background1" w:themeShade="80"/>
                <w:sz w:val="20"/>
              </w:rPr>
              <w:t>medicinering</w:t>
            </w:r>
            <w:proofErr w:type="spellEnd"/>
            <w:r w:rsidRPr="001113C0">
              <w:rPr>
                <w:i/>
                <w:color w:val="808080" w:themeColor="background1" w:themeShade="80"/>
                <w:sz w:val="20"/>
              </w:rPr>
              <w:t>.</w:t>
            </w:r>
          </w:p>
        </w:tc>
      </w:tr>
    </w:tbl>
    <w:p w14:paraId="04B94B6C" w14:textId="77777777" w:rsidR="00611D22" w:rsidRPr="00D40635" w:rsidRDefault="00611D22"/>
    <w:p w14:paraId="6CA9F159" w14:textId="77777777" w:rsidR="00435A3D" w:rsidRDefault="00435A3D">
      <w:pPr>
        <w:rPr>
          <w:rFonts w:asciiTheme="majorHAnsi" w:eastAsiaTheme="majorEastAsia" w:hAnsiTheme="majorHAnsi" w:cstheme="majorBidi"/>
          <w:color w:val="2F5496" w:themeColor="accent1" w:themeShade="BF"/>
          <w:sz w:val="32"/>
        </w:rPr>
      </w:pPr>
      <w:r>
        <w:br w:type="page"/>
      </w:r>
    </w:p>
    <w:p w14:paraId="6BB77B94" w14:textId="2DAD4E84" w:rsidR="00AC3311" w:rsidRPr="00D40635" w:rsidRDefault="00AC3311" w:rsidP="00C66F3A">
      <w:pPr>
        <w:pStyle w:val="Overskrift1"/>
      </w:pPr>
      <w:r w:rsidRPr="00D40635">
        <w:lastRenderedPageBreak/>
        <w:t>Information om relevante kliniske studier</w:t>
      </w:r>
    </w:p>
    <w:p w14:paraId="790CC224" w14:textId="70DFCF01" w:rsidR="004668C8" w:rsidRPr="001113C0" w:rsidRDefault="00AC3311" w:rsidP="004668C8">
      <w:pPr>
        <w:spacing w:after="0" w:line="240" w:lineRule="auto"/>
        <w:rPr>
          <w:i/>
          <w:color w:val="808080" w:themeColor="background1" w:themeShade="80"/>
        </w:rPr>
      </w:pPr>
      <w:r w:rsidRPr="001113C0">
        <w:rPr>
          <w:i/>
          <w:color w:val="808080" w:themeColor="background1" w:themeShade="80"/>
        </w:rPr>
        <w:t>[Udfyld venligst nedenstående tabe</w:t>
      </w:r>
      <w:r w:rsidR="009E681C" w:rsidRPr="001113C0">
        <w:rPr>
          <w:i/>
          <w:color w:val="808080" w:themeColor="background1" w:themeShade="80"/>
        </w:rPr>
        <w:t>l</w:t>
      </w:r>
      <w:r w:rsidRPr="001113C0">
        <w:rPr>
          <w:i/>
          <w:color w:val="808080" w:themeColor="background1" w:themeShade="80"/>
        </w:rPr>
        <w:t xml:space="preserve"> for </w:t>
      </w:r>
      <w:r w:rsidR="00BF7B90" w:rsidRPr="001113C0">
        <w:rPr>
          <w:i/>
          <w:color w:val="808080" w:themeColor="background1" w:themeShade="80"/>
        </w:rPr>
        <w:t xml:space="preserve">alle </w:t>
      </w:r>
      <w:r w:rsidRPr="001113C0">
        <w:rPr>
          <w:i/>
          <w:color w:val="808080" w:themeColor="background1" w:themeShade="80"/>
        </w:rPr>
        <w:t>kliniske studier</w:t>
      </w:r>
      <w:r w:rsidR="009E681C" w:rsidRPr="001113C0">
        <w:rPr>
          <w:i/>
          <w:color w:val="808080" w:themeColor="background1" w:themeShade="80"/>
        </w:rPr>
        <w:t>, som er udført for lægemidlet i population</w:t>
      </w:r>
      <w:r w:rsidR="00A31584" w:rsidRPr="001113C0">
        <w:rPr>
          <w:i/>
          <w:color w:val="808080" w:themeColor="background1" w:themeShade="80"/>
        </w:rPr>
        <w:t>en</w:t>
      </w:r>
      <w:r w:rsidR="009E681C" w:rsidRPr="001113C0">
        <w:rPr>
          <w:i/>
          <w:color w:val="808080" w:themeColor="background1" w:themeShade="80"/>
        </w:rPr>
        <w:t>, svarende til den ansøgte indikation</w:t>
      </w:r>
      <w:r w:rsidR="00DB4EC1" w:rsidRPr="001113C0">
        <w:rPr>
          <w:i/>
          <w:color w:val="808080" w:themeColor="background1" w:themeShade="80"/>
        </w:rPr>
        <w:t xml:space="preserve"> (én tabel pr. klinisk studie)</w:t>
      </w:r>
      <w:r w:rsidRPr="001113C0">
        <w:rPr>
          <w:i/>
          <w:color w:val="808080" w:themeColor="background1" w:themeShade="80"/>
        </w:rPr>
        <w:t>]</w:t>
      </w:r>
    </w:p>
    <w:p w14:paraId="7980D623" w14:textId="77777777" w:rsidR="00AC3311" w:rsidRPr="00D40635" w:rsidRDefault="00AC3311" w:rsidP="004668C8">
      <w:pPr>
        <w:spacing w:after="0" w:line="240" w:lineRule="auto"/>
      </w:pPr>
    </w:p>
    <w:p w14:paraId="52086DB0" w14:textId="77777777" w:rsidR="004668C8" w:rsidRPr="00D40635" w:rsidRDefault="004668C8" w:rsidP="004668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194"/>
      </w:tblGrid>
      <w:tr w:rsidR="00DB4EC1" w:rsidRPr="00D40635" w14:paraId="38788B81" w14:textId="77777777" w:rsidTr="001113C0">
        <w:trPr>
          <w:trHeight w:val="510"/>
        </w:trPr>
        <w:tc>
          <w:tcPr>
            <w:tcW w:w="9634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AE96FF4" w14:textId="0A6B5EE0" w:rsidR="00DB4EC1" w:rsidRPr="000F371C" w:rsidRDefault="00DB4EC1" w:rsidP="00B868D0">
            <w:pPr>
              <w:pStyle w:val="Overskrift2"/>
              <w:spacing w:before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32"/>
                <w:szCs w:val="32"/>
                <w:lang w:eastAsia="da-DK"/>
              </w:rPr>
            </w:pPr>
            <w:r w:rsidRPr="000F371C">
              <w:rPr>
                <w:sz w:val="32"/>
                <w:szCs w:val="32"/>
              </w:rPr>
              <w:t xml:space="preserve">Studiekarakteristika </w:t>
            </w:r>
          </w:p>
        </w:tc>
      </w:tr>
      <w:tr w:rsidR="004668C8" w:rsidRPr="00D40635" w14:paraId="11C4CFA6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64E908" w14:textId="77777777" w:rsidR="004668C8" w:rsidRPr="001113C0" w:rsidRDefault="00EF0518" w:rsidP="001113C0">
            <w:pPr>
              <w:rPr>
                <w:sz w:val="20"/>
                <w:lang w:eastAsia="da-DK"/>
              </w:rPr>
            </w:pPr>
            <w:proofErr w:type="spellStart"/>
            <w:r w:rsidRPr="001113C0">
              <w:rPr>
                <w:sz w:val="20"/>
                <w:lang w:eastAsia="da-DK"/>
              </w:rPr>
              <w:t>Studienavn</w:t>
            </w:r>
            <w:proofErr w:type="spellEnd"/>
          </w:p>
        </w:tc>
        <w:tc>
          <w:tcPr>
            <w:tcW w:w="7194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24CA78E" w14:textId="6480AC02" w:rsidR="004668C8" w:rsidRPr="001113C0" w:rsidRDefault="00D40635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&lt;</w:t>
            </w:r>
            <w:r w:rsidR="00BC10BA" w:rsidRPr="001113C0">
              <w:rPr>
                <w:i/>
                <w:iCs/>
                <w:color w:val="808080"/>
                <w:sz w:val="20"/>
                <w:lang w:eastAsia="da-DK"/>
              </w:rPr>
              <w:t>N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>avn på studiet&gt;</w:t>
            </w:r>
          </w:p>
        </w:tc>
      </w:tr>
      <w:tr w:rsidR="004668C8" w:rsidRPr="00D40635" w14:paraId="1662DA73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5EDDB5" w14:textId="3753B6F2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NCT</w:t>
            </w:r>
            <w:r w:rsidR="00BC10BA" w:rsidRPr="001113C0">
              <w:rPr>
                <w:sz w:val="20"/>
                <w:lang w:eastAsia="da-DK"/>
              </w:rPr>
              <w:t>-</w:t>
            </w:r>
            <w:r w:rsidRPr="001113C0">
              <w:rPr>
                <w:sz w:val="20"/>
                <w:lang w:eastAsia="da-DK"/>
              </w:rPr>
              <w:t>num</w:t>
            </w:r>
            <w:r w:rsidR="00EF0518" w:rsidRPr="001113C0">
              <w:rPr>
                <w:sz w:val="20"/>
                <w:lang w:eastAsia="da-DK"/>
              </w:rPr>
              <w:t>mer</w:t>
            </w:r>
          </w:p>
        </w:tc>
        <w:tc>
          <w:tcPr>
            <w:tcW w:w="7194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06C50C1" w14:textId="219E432C" w:rsidR="004668C8" w:rsidRPr="001113C0" w:rsidRDefault="00D40635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&lt;</w:t>
            </w:r>
            <w:r w:rsidR="004668C8" w:rsidRPr="001113C0">
              <w:rPr>
                <w:i/>
                <w:iCs/>
                <w:color w:val="808080"/>
                <w:sz w:val="20"/>
                <w:lang w:eastAsia="da-DK"/>
              </w:rPr>
              <w:t>NCT</w:t>
            </w:r>
            <w:r w:rsidR="00BC10BA" w:rsidRPr="001113C0">
              <w:rPr>
                <w:i/>
                <w:iCs/>
                <w:color w:val="808080"/>
                <w:sz w:val="20"/>
                <w:lang w:eastAsia="da-DK"/>
              </w:rPr>
              <w:t>-</w:t>
            </w:r>
            <w:r w:rsidR="004668C8" w:rsidRPr="001113C0">
              <w:rPr>
                <w:i/>
                <w:iCs/>
                <w:color w:val="808080"/>
                <w:sz w:val="20"/>
                <w:lang w:eastAsia="da-DK"/>
              </w:rPr>
              <w:t>num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>mer&gt;</w:t>
            </w:r>
          </w:p>
        </w:tc>
      </w:tr>
      <w:tr w:rsidR="004668C8" w:rsidRPr="00D40635" w14:paraId="0B40D589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633B8D" w14:textId="77777777" w:rsidR="004668C8" w:rsidRPr="001113C0" w:rsidRDefault="00EF051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Formål</w:t>
            </w:r>
          </w:p>
        </w:tc>
        <w:tc>
          <w:tcPr>
            <w:tcW w:w="7194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F07EE5" w14:textId="758320F2" w:rsidR="004668C8" w:rsidRPr="001113C0" w:rsidRDefault="00D40635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Angiv studiets overordnede formål</w:t>
            </w:r>
          </w:p>
        </w:tc>
      </w:tr>
      <w:tr w:rsidR="004668C8" w:rsidRPr="00D40635" w14:paraId="0A530EC0" w14:textId="77777777" w:rsidTr="001113C0">
        <w:trPr>
          <w:trHeight w:val="510"/>
        </w:trPr>
        <w:tc>
          <w:tcPr>
            <w:tcW w:w="24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4CA10A" w14:textId="3FC01F24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Publi</w:t>
            </w:r>
            <w:r w:rsidR="00EF0518" w:rsidRPr="001113C0">
              <w:rPr>
                <w:sz w:val="20"/>
                <w:lang w:eastAsia="da-DK"/>
              </w:rPr>
              <w:t>k</w:t>
            </w:r>
            <w:r w:rsidRPr="001113C0">
              <w:rPr>
                <w:sz w:val="20"/>
                <w:lang w:eastAsia="da-DK"/>
              </w:rPr>
              <w:t>ation</w:t>
            </w:r>
            <w:r w:rsidR="00EF0518" w:rsidRPr="001113C0">
              <w:rPr>
                <w:sz w:val="20"/>
                <w:lang w:eastAsia="da-DK"/>
              </w:rPr>
              <w:t>er</w:t>
            </w:r>
            <w:r w:rsidRPr="001113C0">
              <w:rPr>
                <w:sz w:val="20"/>
                <w:lang w:eastAsia="da-DK"/>
              </w:rPr>
              <w:t xml:space="preserve"> – tite</w:t>
            </w:r>
            <w:r w:rsidR="00EF0518" w:rsidRPr="001113C0">
              <w:rPr>
                <w:sz w:val="20"/>
                <w:lang w:eastAsia="da-DK"/>
              </w:rPr>
              <w:t>l</w:t>
            </w:r>
            <w:r w:rsidRPr="001113C0">
              <w:rPr>
                <w:sz w:val="20"/>
                <w:lang w:eastAsia="da-DK"/>
              </w:rPr>
              <w:t>,</w:t>
            </w:r>
            <w:r w:rsidR="00EF0518" w:rsidRPr="001113C0">
              <w:rPr>
                <w:sz w:val="20"/>
                <w:lang w:eastAsia="da-DK"/>
              </w:rPr>
              <w:t xml:space="preserve"> forfatter, </w:t>
            </w:r>
            <w:r w:rsidR="00D40635" w:rsidRPr="001113C0">
              <w:rPr>
                <w:sz w:val="20"/>
                <w:lang w:eastAsia="da-DK"/>
              </w:rPr>
              <w:t>tidsskrift</w:t>
            </w:r>
            <w:r w:rsidR="00EF0518" w:rsidRPr="001113C0">
              <w:rPr>
                <w:sz w:val="20"/>
                <w:lang w:eastAsia="da-DK"/>
              </w:rPr>
              <w:t>, årstal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3CAE649" w14:textId="4F83BFFB" w:rsidR="004668C8" w:rsidRPr="001113C0" w:rsidRDefault="00EF051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Angiv alle publikationer af studier udført i den relevante population </w:t>
            </w:r>
          </w:p>
          <w:p w14:paraId="55BE8DCF" w14:textId="0C68E797" w:rsidR="00EF0518" w:rsidRPr="001113C0" w:rsidRDefault="00EF051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Hvis studiet endnu ikke er publiceret, angives forventet tidspunkt for publikation</w:t>
            </w:r>
          </w:p>
        </w:tc>
      </w:tr>
      <w:tr w:rsidR="004668C8" w:rsidRPr="00D40635" w14:paraId="39CB880B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699958" w14:textId="77777777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Stud</w:t>
            </w:r>
            <w:r w:rsidR="00EF0518" w:rsidRPr="001113C0">
              <w:rPr>
                <w:sz w:val="20"/>
                <w:lang w:eastAsia="da-DK"/>
              </w:rPr>
              <w:t>ietype og -design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12C844A" w14:textId="77777777" w:rsidR="00EF0518" w:rsidRPr="001113C0" w:rsidRDefault="00EF051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Angiv fase og beskriv studiedesign, herunder</w:t>
            </w:r>
          </w:p>
          <w:p w14:paraId="23DBAAA8" w14:textId="77777777" w:rsidR="00EF0518" w:rsidRPr="00AB0464" w:rsidRDefault="00A2289D" w:rsidP="00AB0464">
            <w:pPr>
              <w:pStyle w:val="Listeafsnit"/>
              <w:numPr>
                <w:ilvl w:val="0"/>
                <w:numId w:val="11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proofErr w:type="spellStart"/>
            <w:r w:rsidRPr="00AB0464">
              <w:rPr>
                <w:i/>
                <w:iCs/>
                <w:color w:val="808080"/>
                <w:sz w:val="20"/>
                <w:lang w:eastAsia="da-DK"/>
              </w:rPr>
              <w:t>randomisering</w:t>
            </w:r>
            <w:proofErr w:type="spellEnd"/>
          </w:p>
          <w:p w14:paraId="3D2EA31C" w14:textId="2F893272" w:rsidR="00EF0518" w:rsidRPr="00AB0464" w:rsidRDefault="00EF0518" w:rsidP="00AB0464">
            <w:pPr>
              <w:pStyle w:val="Listeafsnit"/>
              <w:numPr>
                <w:ilvl w:val="0"/>
                <w:numId w:val="11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r w:rsidRPr="00AB0464">
              <w:rPr>
                <w:i/>
                <w:iCs/>
                <w:color w:val="808080"/>
                <w:sz w:val="20"/>
                <w:lang w:eastAsia="da-DK"/>
              </w:rPr>
              <w:t>evt. crossover</w:t>
            </w:r>
          </w:p>
          <w:p w14:paraId="0A56AA2F" w14:textId="2783A8C5" w:rsidR="004668C8" w:rsidRPr="00AB0464" w:rsidRDefault="00EF0518" w:rsidP="00AB0464">
            <w:pPr>
              <w:pStyle w:val="Listeafsnit"/>
              <w:numPr>
                <w:ilvl w:val="0"/>
                <w:numId w:val="11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r w:rsidRPr="00AB0464">
              <w:rPr>
                <w:i/>
                <w:iCs/>
                <w:color w:val="808080"/>
                <w:sz w:val="20"/>
                <w:lang w:eastAsia="da-DK"/>
              </w:rPr>
              <w:t>status (igangværende eller afsluttet)</w:t>
            </w:r>
            <w:r w:rsidR="004668C8" w:rsidRPr="00AB0464">
              <w:rPr>
                <w:i/>
                <w:iCs/>
                <w:color w:val="808080"/>
                <w:sz w:val="20"/>
                <w:lang w:eastAsia="da-DK"/>
              </w:rPr>
              <w:tab/>
            </w:r>
          </w:p>
        </w:tc>
      </w:tr>
      <w:tr w:rsidR="004668C8" w:rsidRPr="00D40635" w14:paraId="57251DB6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2EE5F6" w14:textId="77777777" w:rsidR="004668C8" w:rsidRPr="001113C0" w:rsidRDefault="00A2289D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Opfølgningstid</w:t>
            </w:r>
            <w:r w:rsidR="004668C8" w:rsidRPr="001113C0">
              <w:rPr>
                <w:sz w:val="20"/>
                <w:lang w:eastAsia="da-DK"/>
              </w:rPr>
              <w:t xml:space="preserve"> 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38F1A6" w14:textId="4E74E26B" w:rsidR="004668C8" w:rsidRPr="001113C0" w:rsidRDefault="00A2289D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Angiv opfølgningstiden. Hvis studiet ikke er afsluttet, angive</w:t>
            </w:r>
            <w:r w:rsidR="00EE7890" w:rsidRPr="001113C0">
              <w:rPr>
                <w:i/>
                <w:iCs/>
                <w:color w:val="808080"/>
                <w:sz w:val="20"/>
                <w:lang w:eastAsia="da-DK"/>
              </w:rPr>
              <w:t>s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 opfølgningstiden for de data</w:t>
            </w:r>
            <w:r w:rsidR="00E56FC7" w:rsidRPr="001113C0">
              <w:rPr>
                <w:i/>
                <w:iCs/>
                <w:color w:val="808080"/>
                <w:sz w:val="20"/>
                <w:lang w:eastAsia="da-DK"/>
              </w:rPr>
              <w:t>,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 som forventes at være tilgængelige for vurderingen </w:t>
            </w:r>
            <w:r w:rsidR="00E56FC7" w:rsidRPr="001113C0">
              <w:rPr>
                <w:i/>
                <w:iCs/>
                <w:color w:val="808080"/>
                <w:sz w:val="20"/>
                <w:lang w:eastAsia="da-DK"/>
              </w:rPr>
              <w:t>hos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 Medicinrådet samt den forventede/planlagte samlede opfølgningstid for studiet</w:t>
            </w:r>
          </w:p>
          <w:p w14:paraId="4D9B3AA1" w14:textId="77777777" w:rsidR="00A2289D" w:rsidRPr="001113C0" w:rsidRDefault="00A2289D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</w:p>
        </w:tc>
      </w:tr>
      <w:tr w:rsidR="004668C8" w:rsidRPr="00D40635" w14:paraId="43CC58E2" w14:textId="77777777" w:rsidTr="001113C0">
        <w:trPr>
          <w:trHeight w:val="510"/>
        </w:trPr>
        <w:tc>
          <w:tcPr>
            <w:tcW w:w="24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F1A62F" w14:textId="77777777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Population (in</w:t>
            </w:r>
            <w:r w:rsidR="00A2289D" w:rsidRPr="001113C0">
              <w:rPr>
                <w:sz w:val="20"/>
                <w:lang w:eastAsia="da-DK"/>
              </w:rPr>
              <w:t>- og eksklusionskriterier</w:t>
            </w:r>
            <w:r w:rsidRPr="001113C0">
              <w:rPr>
                <w:sz w:val="20"/>
                <w:lang w:eastAsia="da-DK"/>
              </w:rPr>
              <w:t>)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813576" w14:textId="77777777" w:rsidR="00A2289D" w:rsidRPr="001113C0" w:rsidRDefault="00A2289D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Angiv in- og eksklusionskriterier for studiet (evt. fra clinicaltrials.gov)</w:t>
            </w:r>
          </w:p>
          <w:p w14:paraId="11ECC849" w14:textId="751EFD62" w:rsidR="004668C8" w:rsidRPr="001113C0" w:rsidRDefault="004668C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</w:p>
        </w:tc>
      </w:tr>
      <w:tr w:rsidR="004668C8" w:rsidRPr="00D40635" w14:paraId="0822A65A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7AB111" w14:textId="77777777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Intervention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9FF1C4B" w14:textId="77777777" w:rsidR="00E56FC7" w:rsidRPr="001113C0" w:rsidRDefault="00A2289D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Angiv intervention(er) </w:t>
            </w:r>
            <w:r w:rsidR="00B55162" w:rsidRPr="001113C0">
              <w:rPr>
                <w:i/>
                <w:iCs/>
                <w:color w:val="808080"/>
                <w:sz w:val="20"/>
                <w:lang w:eastAsia="da-DK"/>
              </w:rPr>
              <w:t>inklusive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 dosis og doseringsinterval samt antal patienter</w:t>
            </w:r>
          </w:p>
          <w:p w14:paraId="12FCD276" w14:textId="3FB0C70C" w:rsidR="004668C8" w:rsidRPr="001113C0" w:rsidRDefault="004668C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</w:p>
        </w:tc>
      </w:tr>
      <w:tr w:rsidR="00DF0636" w:rsidRPr="00D40635" w14:paraId="08854850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5F8B35" w14:textId="70660D2B" w:rsidR="00DF0636" w:rsidRPr="001113C0" w:rsidRDefault="00DF0636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Komparator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6C5EFF" w14:textId="6A3D7E30" w:rsidR="00DF0636" w:rsidRPr="001113C0" w:rsidRDefault="00DF0636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Angiv komparator(er) inklusive dosis og doseringsinterval samt antal patienter</w:t>
            </w:r>
          </w:p>
        </w:tc>
      </w:tr>
      <w:tr w:rsidR="004668C8" w:rsidRPr="00D40635" w14:paraId="07116EC8" w14:textId="77777777" w:rsidTr="001113C0">
        <w:trPr>
          <w:trHeight w:val="510"/>
        </w:trPr>
        <w:tc>
          <w:tcPr>
            <w:tcW w:w="24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5487FD" w14:textId="77777777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Prim</w:t>
            </w:r>
            <w:r w:rsidR="00A2289D" w:rsidRPr="001113C0">
              <w:rPr>
                <w:sz w:val="20"/>
                <w:lang w:eastAsia="da-DK"/>
              </w:rPr>
              <w:t>ære</w:t>
            </w:r>
            <w:r w:rsidRPr="001113C0">
              <w:rPr>
                <w:sz w:val="20"/>
                <w:lang w:eastAsia="da-DK"/>
              </w:rPr>
              <w:t xml:space="preserve"> </w:t>
            </w:r>
            <w:r w:rsidR="00A2289D" w:rsidRPr="001113C0">
              <w:rPr>
                <w:sz w:val="20"/>
                <w:lang w:eastAsia="da-DK"/>
              </w:rPr>
              <w:t>og sekundære endepunkter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F1BEB7" w14:textId="77777777" w:rsidR="00A2289D" w:rsidRPr="0019257F" w:rsidRDefault="00A2289D" w:rsidP="001113C0">
            <w:pPr>
              <w:rPr>
                <w:i/>
                <w:iCs/>
                <w:color w:val="808080"/>
                <w:sz w:val="20"/>
                <w:lang w:val="nb-NO" w:eastAsia="da-DK"/>
              </w:rPr>
            </w:pPr>
            <w:r w:rsidRPr="0019257F">
              <w:rPr>
                <w:i/>
                <w:iCs/>
                <w:color w:val="808080"/>
                <w:sz w:val="20"/>
                <w:lang w:val="nb-NO" w:eastAsia="da-DK"/>
              </w:rPr>
              <w:t xml:space="preserve">Angiv de primære og sekundære endepunkter i studiet, inklusiv </w:t>
            </w:r>
          </w:p>
          <w:p w14:paraId="3A2E4919" w14:textId="77777777" w:rsidR="00A2289D" w:rsidRPr="00AB0464" w:rsidRDefault="00A2289D" w:rsidP="00AB0464">
            <w:pPr>
              <w:pStyle w:val="Listeafsnit"/>
              <w:numPr>
                <w:ilvl w:val="0"/>
                <w:numId w:val="12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r w:rsidRPr="00AB0464">
              <w:rPr>
                <w:i/>
                <w:iCs/>
                <w:color w:val="808080"/>
                <w:sz w:val="20"/>
                <w:lang w:eastAsia="da-DK"/>
              </w:rPr>
              <w:t>Definition</w:t>
            </w:r>
          </w:p>
          <w:p w14:paraId="1CB71D06" w14:textId="77777777" w:rsidR="00A2289D" w:rsidRPr="00AB0464" w:rsidRDefault="00A2289D" w:rsidP="00AB0464">
            <w:pPr>
              <w:pStyle w:val="Listeafsnit"/>
              <w:numPr>
                <w:ilvl w:val="0"/>
                <w:numId w:val="12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r w:rsidRPr="00AB0464">
              <w:rPr>
                <w:i/>
                <w:iCs/>
                <w:color w:val="808080"/>
                <w:sz w:val="20"/>
                <w:lang w:eastAsia="da-DK"/>
              </w:rPr>
              <w:t>Målemetode</w:t>
            </w:r>
          </w:p>
          <w:p w14:paraId="37E139F5" w14:textId="534C4B0D" w:rsidR="00A2289D" w:rsidRPr="00AB0464" w:rsidRDefault="00A2289D" w:rsidP="00AB0464">
            <w:pPr>
              <w:pStyle w:val="Listeafsnit"/>
              <w:numPr>
                <w:ilvl w:val="0"/>
                <w:numId w:val="12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r w:rsidRPr="00AB0464">
              <w:rPr>
                <w:i/>
                <w:iCs/>
                <w:color w:val="808080"/>
                <w:sz w:val="20"/>
                <w:lang w:eastAsia="da-DK"/>
              </w:rPr>
              <w:t>Evt. tidspunkt for måling</w:t>
            </w:r>
          </w:p>
          <w:p w14:paraId="5679507B" w14:textId="77777777" w:rsidR="004668C8" w:rsidRPr="001113C0" w:rsidRDefault="004668C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</w:p>
        </w:tc>
      </w:tr>
      <w:tr w:rsidR="004668C8" w:rsidRPr="00D40635" w14:paraId="2FA60ADB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24F045" w14:textId="77777777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Subgr</w:t>
            </w:r>
            <w:r w:rsidR="00A31584" w:rsidRPr="001113C0">
              <w:rPr>
                <w:sz w:val="20"/>
                <w:lang w:eastAsia="da-DK"/>
              </w:rPr>
              <w:t>u</w:t>
            </w:r>
            <w:r w:rsidRPr="001113C0">
              <w:rPr>
                <w:sz w:val="20"/>
                <w:lang w:eastAsia="da-DK"/>
              </w:rPr>
              <w:t>p</w:t>
            </w:r>
            <w:r w:rsidR="00A31584" w:rsidRPr="001113C0">
              <w:rPr>
                <w:sz w:val="20"/>
                <w:lang w:eastAsia="da-DK"/>
              </w:rPr>
              <w:t>pe</w:t>
            </w:r>
            <w:r w:rsidRPr="001113C0">
              <w:rPr>
                <w:sz w:val="20"/>
                <w:lang w:eastAsia="da-DK"/>
              </w:rPr>
              <w:t>analyse</w:t>
            </w:r>
            <w:r w:rsidR="00A31584" w:rsidRPr="001113C0">
              <w:rPr>
                <w:sz w:val="20"/>
                <w:lang w:eastAsia="da-DK"/>
              </w:rPr>
              <w:t>r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227B49" w14:textId="77777777" w:rsidR="00A31584" w:rsidRPr="001113C0" w:rsidRDefault="00A31584" w:rsidP="001113C0">
            <w:pPr>
              <w:rPr>
                <w:i/>
                <w:color w:val="808080"/>
                <w:sz w:val="20"/>
                <w:lang w:eastAsia="da-DK"/>
              </w:rPr>
            </w:pPr>
            <w:r w:rsidRPr="001113C0">
              <w:rPr>
                <w:i/>
                <w:color w:val="808080"/>
                <w:sz w:val="20"/>
                <w:lang w:eastAsia="da-DK"/>
              </w:rPr>
              <w:t>Hvis der er udført subgruppeanalyser, angiv venligst</w:t>
            </w:r>
          </w:p>
          <w:p w14:paraId="16E0486F" w14:textId="40EB82A0" w:rsidR="00A31584" w:rsidRPr="001113C0" w:rsidRDefault="00E56FC7" w:rsidP="001113C0">
            <w:pPr>
              <w:rPr>
                <w:i/>
                <w:color w:val="808080"/>
                <w:sz w:val="20"/>
                <w:lang w:eastAsia="da-DK"/>
              </w:rPr>
            </w:pPr>
            <w:r w:rsidRPr="001113C0">
              <w:rPr>
                <w:i/>
                <w:color w:val="808080"/>
                <w:sz w:val="20"/>
                <w:lang w:eastAsia="da-DK"/>
              </w:rPr>
              <w:t>a</w:t>
            </w:r>
            <w:r w:rsidR="00A31584" w:rsidRPr="001113C0">
              <w:rPr>
                <w:i/>
                <w:color w:val="808080"/>
                <w:sz w:val="20"/>
                <w:lang w:eastAsia="da-DK"/>
              </w:rPr>
              <w:t>nalysemetode</w:t>
            </w:r>
          </w:p>
          <w:p w14:paraId="148AE5FE" w14:textId="44EA0CDA" w:rsidR="004668C8" w:rsidRPr="001113C0" w:rsidRDefault="00E56FC7" w:rsidP="001113C0">
            <w:pPr>
              <w:rPr>
                <w:i/>
                <w:color w:val="808080"/>
                <w:sz w:val="20"/>
                <w:lang w:eastAsia="da-DK"/>
              </w:rPr>
            </w:pPr>
            <w:r w:rsidRPr="001113C0">
              <w:rPr>
                <w:i/>
                <w:color w:val="808080"/>
                <w:sz w:val="20"/>
                <w:lang w:eastAsia="da-DK"/>
              </w:rPr>
              <w:t>p</w:t>
            </w:r>
            <w:r w:rsidR="00A31584" w:rsidRPr="001113C0">
              <w:rPr>
                <w:i/>
                <w:color w:val="808080"/>
                <w:sz w:val="20"/>
                <w:lang w:eastAsia="da-DK"/>
              </w:rPr>
              <w:t>ræspecificeret/planlagt eller post hoc</w:t>
            </w:r>
            <w:r w:rsidRPr="001113C0">
              <w:rPr>
                <w:i/>
                <w:color w:val="808080"/>
                <w:sz w:val="20"/>
                <w:lang w:eastAsia="da-DK"/>
              </w:rPr>
              <w:t>-</w:t>
            </w:r>
            <w:r w:rsidR="00A31584" w:rsidRPr="001113C0">
              <w:rPr>
                <w:i/>
                <w:color w:val="808080"/>
                <w:sz w:val="20"/>
                <w:lang w:eastAsia="da-DK"/>
              </w:rPr>
              <w:t>analyse?</w:t>
            </w:r>
          </w:p>
        </w:tc>
      </w:tr>
    </w:tbl>
    <w:p w14:paraId="33377D5F" w14:textId="21D3DE5E" w:rsidR="004668C8" w:rsidRDefault="004668C8"/>
    <w:p w14:paraId="6F0667A9" w14:textId="77777777" w:rsidR="00435A3D" w:rsidRDefault="00435A3D">
      <w:pPr>
        <w:rPr>
          <w:rFonts w:asciiTheme="majorHAnsi" w:eastAsiaTheme="majorEastAsia" w:hAnsiTheme="majorHAnsi" w:cstheme="majorBidi"/>
          <w:color w:val="2F5496" w:themeColor="accent1" w:themeShade="BF"/>
          <w:sz w:val="32"/>
        </w:rPr>
      </w:pPr>
      <w:r>
        <w:br w:type="page"/>
      </w:r>
    </w:p>
    <w:p w14:paraId="58068162" w14:textId="4E9CC38A" w:rsidR="00DB4EC1" w:rsidRDefault="00DB4EC1" w:rsidP="00C66F3A">
      <w:pPr>
        <w:pStyle w:val="Overskrift1"/>
      </w:pPr>
      <w:r w:rsidRPr="00D40635">
        <w:lastRenderedPageBreak/>
        <w:t>Forslag til kliniske spørgsmål</w:t>
      </w:r>
    </w:p>
    <w:p w14:paraId="6C043358" w14:textId="292DDB76" w:rsidR="001113C0" w:rsidRPr="001113C0" w:rsidRDefault="00DB4EC1" w:rsidP="001113C0">
      <w:pPr>
        <w:spacing w:after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[</w:t>
      </w:r>
      <w:r w:rsidRPr="00D40635">
        <w:rPr>
          <w:i/>
          <w:color w:val="808080" w:themeColor="background1" w:themeShade="80"/>
        </w:rPr>
        <w:t xml:space="preserve">Angiv forslag til klinisk(e) spørgsmål som bør </w:t>
      </w:r>
      <w:r w:rsidR="000D5A96">
        <w:rPr>
          <w:i/>
          <w:color w:val="808080" w:themeColor="background1" w:themeShade="80"/>
        </w:rPr>
        <w:t>danne grundlag</w:t>
      </w:r>
      <w:r w:rsidRPr="00D40635">
        <w:rPr>
          <w:i/>
          <w:color w:val="808080" w:themeColor="background1" w:themeShade="80"/>
        </w:rPr>
        <w:t xml:space="preserve"> for vurderingen af lægemidlet</w:t>
      </w:r>
      <w:r w:rsidRPr="00DB4EC1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i nedenstående tabel (én tabel pr.</w:t>
      </w:r>
      <w:r w:rsidR="000D5A96">
        <w:rPr>
          <w:i/>
          <w:color w:val="808080" w:themeColor="background1" w:themeShade="80"/>
        </w:rPr>
        <w:t xml:space="preserve"> foreslået</w:t>
      </w:r>
      <w:r>
        <w:rPr>
          <w:i/>
          <w:color w:val="808080" w:themeColor="background1" w:themeShade="80"/>
        </w:rPr>
        <w:t xml:space="preserve"> klinisk spørgsmål)]</w:t>
      </w:r>
      <w:r w:rsidR="001113C0">
        <w:rPr>
          <w:i/>
          <w:color w:val="808080" w:themeColor="background1" w:themeShade="80"/>
        </w:rPr>
        <w:br/>
      </w:r>
      <w:r w:rsidR="001113C0" w:rsidRPr="001113C0">
        <w:rPr>
          <w:i/>
          <w:color w:val="808080" w:themeColor="background1" w:themeShade="8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B4EC1" w14:paraId="1D95BDDB" w14:textId="77777777" w:rsidTr="001113C0">
        <w:trPr>
          <w:trHeight w:val="510"/>
        </w:trPr>
        <w:tc>
          <w:tcPr>
            <w:tcW w:w="9628" w:type="dxa"/>
            <w:gridSpan w:val="2"/>
            <w:tcMar>
              <w:top w:w="28" w:type="dxa"/>
              <w:bottom w:w="28" w:type="dxa"/>
            </w:tcMar>
            <w:vAlign w:val="center"/>
          </w:tcPr>
          <w:p w14:paraId="794D17C4" w14:textId="68745812" w:rsidR="00DB4EC1" w:rsidRDefault="00DB4EC1" w:rsidP="00C66F3A">
            <w:pPr>
              <w:pStyle w:val="Overskrift1"/>
              <w:spacing w:before="0"/>
              <w:outlineLvl w:val="0"/>
            </w:pPr>
            <w:r>
              <w:t>Klinisk spørgsmål X</w:t>
            </w:r>
          </w:p>
        </w:tc>
      </w:tr>
      <w:tr w:rsidR="00DB4EC1" w14:paraId="6D6FF2D9" w14:textId="77777777" w:rsidTr="001113C0">
        <w:trPr>
          <w:trHeight w:val="510"/>
        </w:trPr>
        <w:tc>
          <w:tcPr>
            <w:tcW w:w="9628" w:type="dxa"/>
            <w:gridSpan w:val="2"/>
            <w:tcMar>
              <w:top w:w="28" w:type="dxa"/>
              <w:bottom w:w="28" w:type="dxa"/>
            </w:tcMar>
            <w:vAlign w:val="center"/>
          </w:tcPr>
          <w:p w14:paraId="07449760" w14:textId="153A3BDC" w:rsidR="00DB4EC1" w:rsidRPr="000F371C" w:rsidRDefault="00DB4EC1">
            <w:pPr>
              <w:rPr>
                <w:i/>
                <w:sz w:val="20"/>
                <w:szCs w:val="20"/>
              </w:rPr>
            </w:pPr>
            <w:r w:rsidRPr="000F371C">
              <w:rPr>
                <w:i/>
                <w:color w:val="808080" w:themeColor="background1" w:themeShade="80"/>
                <w:sz w:val="20"/>
                <w:szCs w:val="20"/>
              </w:rPr>
              <w:t>Angiv forslag til formulering af klinisk spørgsmål</w:t>
            </w:r>
          </w:p>
        </w:tc>
      </w:tr>
      <w:tr w:rsidR="00DB4EC1" w14:paraId="5515463B" w14:textId="77777777" w:rsidTr="001113C0">
        <w:trPr>
          <w:trHeight w:val="510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14:paraId="7AC458C7" w14:textId="2110E404" w:rsidR="00DB4EC1" w:rsidRPr="00F86DF2" w:rsidRDefault="00DB4EC1">
            <w:pPr>
              <w:rPr>
                <w:sz w:val="20"/>
                <w:szCs w:val="20"/>
              </w:rPr>
            </w:pPr>
            <w:r w:rsidRPr="00F86DF2">
              <w:rPr>
                <w:sz w:val="20"/>
                <w:szCs w:val="20"/>
              </w:rPr>
              <w:t>Population</w:t>
            </w:r>
          </w:p>
        </w:tc>
        <w:tc>
          <w:tcPr>
            <w:tcW w:w="7932" w:type="dxa"/>
            <w:tcMar>
              <w:top w:w="28" w:type="dxa"/>
              <w:bottom w:w="28" w:type="dxa"/>
            </w:tcMar>
            <w:vAlign w:val="center"/>
          </w:tcPr>
          <w:p w14:paraId="598EC480" w14:textId="42E6B8AD" w:rsidR="00DB4EC1" w:rsidRPr="00F86DF2" w:rsidRDefault="00F86DF2" w:rsidP="00DB4EC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>Angiv patientpopulationen som lægemidlet ønskes vurderet til</w:t>
            </w:r>
          </w:p>
        </w:tc>
      </w:tr>
      <w:tr w:rsidR="00DB4EC1" w14:paraId="19C9BC11" w14:textId="77777777" w:rsidTr="001113C0">
        <w:trPr>
          <w:trHeight w:val="510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14:paraId="2C341635" w14:textId="5DF2A83F" w:rsidR="00DB4EC1" w:rsidRPr="00F86DF2" w:rsidRDefault="00DB4EC1">
            <w:pPr>
              <w:rPr>
                <w:sz w:val="20"/>
                <w:szCs w:val="20"/>
              </w:rPr>
            </w:pPr>
            <w:r w:rsidRPr="00F86DF2">
              <w:rPr>
                <w:sz w:val="20"/>
                <w:szCs w:val="20"/>
              </w:rPr>
              <w:t>Intervention</w:t>
            </w:r>
          </w:p>
        </w:tc>
        <w:tc>
          <w:tcPr>
            <w:tcW w:w="7932" w:type="dxa"/>
            <w:tcMar>
              <w:top w:w="28" w:type="dxa"/>
              <w:bottom w:w="28" w:type="dxa"/>
            </w:tcMar>
            <w:vAlign w:val="center"/>
          </w:tcPr>
          <w:p w14:paraId="6544C1BF" w14:textId="2E94ED87" w:rsidR="00DB4EC1" w:rsidRPr="00F86DF2" w:rsidRDefault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Angiv 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>intervention (inkl. dosis og doseringsinterval) for den gældende patientgruppe?</w:t>
            </w:r>
          </w:p>
        </w:tc>
      </w:tr>
      <w:tr w:rsidR="00DB4EC1" w14:paraId="5FD2B147" w14:textId="77777777" w:rsidTr="001113C0">
        <w:trPr>
          <w:trHeight w:val="510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14:paraId="6B409F6E" w14:textId="4283E446" w:rsidR="00DB4EC1" w:rsidRPr="00F86DF2" w:rsidRDefault="00DB4EC1">
            <w:pPr>
              <w:rPr>
                <w:sz w:val="20"/>
                <w:szCs w:val="20"/>
              </w:rPr>
            </w:pPr>
            <w:r w:rsidRPr="00F86DF2">
              <w:rPr>
                <w:sz w:val="20"/>
                <w:szCs w:val="20"/>
              </w:rPr>
              <w:t>Komparator</w:t>
            </w:r>
          </w:p>
        </w:tc>
        <w:tc>
          <w:tcPr>
            <w:tcW w:w="7932" w:type="dxa"/>
            <w:tcMar>
              <w:top w:w="28" w:type="dxa"/>
              <w:bottom w:w="28" w:type="dxa"/>
            </w:tcMar>
            <w:vAlign w:val="center"/>
          </w:tcPr>
          <w:p w14:paraId="29313533" w14:textId="726A698C" w:rsidR="00DB4EC1" w:rsidRPr="00F86DF2" w:rsidRDefault="00F86DF2" w:rsidP="00DB4EC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Angiv forslag til 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komparator (inkl. 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t>d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>osis og doseringsinterval)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 samt begrundelse for denne</w:t>
            </w:r>
          </w:p>
        </w:tc>
      </w:tr>
      <w:tr w:rsidR="00DB4EC1" w14:paraId="113B8252" w14:textId="77777777" w:rsidTr="001113C0">
        <w:trPr>
          <w:trHeight w:val="510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14:paraId="30E7E323" w14:textId="4879A976" w:rsidR="00DB4EC1" w:rsidRPr="00F86DF2" w:rsidRDefault="00DB4EC1">
            <w:pPr>
              <w:rPr>
                <w:sz w:val="20"/>
                <w:szCs w:val="20"/>
              </w:rPr>
            </w:pPr>
            <w:r w:rsidRPr="00F86DF2">
              <w:rPr>
                <w:sz w:val="20"/>
                <w:szCs w:val="20"/>
              </w:rPr>
              <w:t>Effektmål</w:t>
            </w:r>
          </w:p>
        </w:tc>
        <w:tc>
          <w:tcPr>
            <w:tcW w:w="7932" w:type="dxa"/>
            <w:tcMar>
              <w:top w:w="28" w:type="dxa"/>
              <w:bottom w:w="28" w:type="dxa"/>
            </w:tcMar>
            <w:vAlign w:val="center"/>
          </w:tcPr>
          <w:p w14:paraId="26C163B1" w14:textId="5C638D3D" w:rsidR="00435A3D" w:rsidRPr="00F86DF2" w:rsidRDefault="00F86DF2" w:rsidP="00DB4EC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>Angiv forslag til effektmål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br/>
            </w:r>
          </w:p>
          <w:p w14:paraId="1E036DE1" w14:textId="5EF7C387" w:rsidR="00F86DF2" w:rsidRPr="00F86DF2" w:rsidRDefault="00F86DF2" w:rsidP="00DB4EC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For hver effektmål, angiv </w:t>
            </w:r>
            <w:r w:rsidR="00960E94">
              <w:rPr>
                <w:i/>
                <w:color w:val="808080" w:themeColor="background1" w:themeShade="80"/>
                <w:sz w:val="20"/>
                <w:szCs w:val="20"/>
              </w:rPr>
              <w:t>gerne</w:t>
            </w:r>
          </w:p>
          <w:p w14:paraId="574FE5AE" w14:textId="77DD93A2" w:rsidR="00F86DF2" w:rsidRPr="00F86DF2" w:rsidRDefault="00F86DF2" w:rsidP="00F86DF2">
            <w:pPr>
              <w:pStyle w:val="Listeafsnit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>definition samt målemetode</w:t>
            </w:r>
          </w:p>
          <w:p w14:paraId="1FA101D2" w14:textId="550C731D" w:rsidR="00F86DF2" w:rsidRPr="00C25DA6" w:rsidRDefault="00F86DF2" w:rsidP="00F86DF2">
            <w:pPr>
              <w:pStyle w:val="Listeafsnit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C25DA6">
              <w:rPr>
                <w:i/>
                <w:color w:val="808080" w:themeColor="background1" w:themeShade="80"/>
                <w:sz w:val="20"/>
                <w:szCs w:val="20"/>
              </w:rPr>
              <w:t>rationale for effektmålets kliniske relevans</w:t>
            </w:r>
          </w:p>
          <w:p w14:paraId="59A9152C" w14:textId="7760175E" w:rsidR="003F0018" w:rsidRPr="00C25DA6" w:rsidRDefault="003F0018" w:rsidP="00F86DF2">
            <w:pPr>
              <w:pStyle w:val="Listeafsnit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C25DA6">
              <w:rPr>
                <w:i/>
                <w:color w:val="808080" w:themeColor="background1" w:themeShade="80"/>
                <w:sz w:val="20"/>
                <w:szCs w:val="20"/>
              </w:rPr>
              <w:t xml:space="preserve">hændelsesrate </w:t>
            </w:r>
            <w:r w:rsidR="00563860" w:rsidRPr="00C25DA6">
              <w:rPr>
                <w:i/>
                <w:color w:val="808080" w:themeColor="background1" w:themeShade="80"/>
                <w:sz w:val="20"/>
                <w:szCs w:val="20"/>
              </w:rPr>
              <w:t>blandt danske patienter med eksisterende standardbehandling (komparator), f.eks</w:t>
            </w:r>
            <w:r w:rsidR="00E56FC7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563860" w:rsidRPr="00C25DA6">
              <w:rPr>
                <w:i/>
                <w:color w:val="808080" w:themeColor="background1" w:themeShade="80"/>
                <w:sz w:val="20"/>
                <w:szCs w:val="20"/>
              </w:rPr>
              <w:t xml:space="preserve"> med</w:t>
            </w:r>
            <w:r w:rsidRPr="00C25DA6">
              <w:rPr>
                <w:i/>
                <w:color w:val="808080" w:themeColor="background1" w:themeShade="80"/>
                <w:sz w:val="20"/>
                <w:szCs w:val="20"/>
              </w:rPr>
              <w:t xml:space="preserve"> nuværende dansk standardbehandling er 20 % af patienterne døde efter 5 år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C25DA6" w:rsidRPr="00C25DA6">
              <w:rPr>
                <w:i/>
                <w:color w:val="808080" w:themeColor="background1" w:themeShade="80"/>
                <w:sz w:val="20"/>
                <w:szCs w:val="20"/>
              </w:rPr>
              <w:t xml:space="preserve"> e</w:t>
            </w:r>
            <w:r w:rsidRPr="00C25DA6">
              <w:rPr>
                <w:i/>
                <w:color w:val="808080" w:themeColor="background1" w:themeShade="80"/>
                <w:sz w:val="20"/>
                <w:szCs w:val="20"/>
              </w:rPr>
              <w:t>ller 10 % ophører med nuværende standardbehandling pga. behandlingssvigt/bivirkninger.</w:t>
            </w:r>
          </w:p>
          <w:p w14:paraId="45D5C29F" w14:textId="10ADB142" w:rsidR="00F86DF2" w:rsidRPr="00F86DF2" w:rsidRDefault="00F86DF2" w:rsidP="00F86DF2">
            <w:pPr>
              <w:pStyle w:val="Listeafsnit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>forslag til mindste klinisk relevante forskelle samt rationale herfor (inkl. referencer)</w:t>
            </w:r>
          </w:p>
          <w:p w14:paraId="00B3FF95" w14:textId="77777777" w:rsidR="00DB4EC1" w:rsidRPr="00F86DF2" w:rsidRDefault="00DB4EC1" w:rsidP="00DB4EC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4B01703C" w14:textId="2C3E39D5" w:rsidR="00DB4EC1" w:rsidRPr="00F86DF2" w:rsidRDefault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OBS: 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Ved 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foreslåede 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>surrogatmål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angiv om 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>surrogat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målet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 er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 valideret (i den specifikke patientgruppe eller anden patientgruppe), dvs. om der er påvist en korrelation mellem surrogatmålet og det direkte effektmål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 (inkl. referencer)</w:t>
            </w:r>
          </w:p>
        </w:tc>
      </w:tr>
    </w:tbl>
    <w:p w14:paraId="40A8462A" w14:textId="5E2E555C" w:rsidR="00500735" w:rsidRDefault="00500735" w:rsidP="00A71DD5">
      <w:pPr>
        <w:pStyle w:val="Undertitel"/>
        <w:rPr>
          <w:sz w:val="22"/>
        </w:rPr>
      </w:pPr>
    </w:p>
    <w:p w14:paraId="328D8097" w14:textId="341F01C2" w:rsidR="00284AC3" w:rsidRPr="001E02A4" w:rsidRDefault="00284AC3" w:rsidP="00284AC3">
      <w:pPr>
        <w:pStyle w:val="Overskrift1"/>
      </w:pPr>
      <w:r w:rsidRPr="001E02A4">
        <w:t>Forventninger til den sundhedsøkonomiske analyse</w:t>
      </w:r>
      <w:r w:rsidR="00DE6717" w:rsidRPr="001E02A4">
        <w:t xml:space="preserve"> og budgetkonsekvenser</w:t>
      </w:r>
      <w:r w:rsidR="004F7580" w:rsidRPr="001E02A4">
        <w:t>ne</w:t>
      </w:r>
    </w:p>
    <w:p w14:paraId="1D6602EF" w14:textId="7BDF19BF" w:rsidR="00284AC3" w:rsidRPr="001E02A4" w:rsidRDefault="00284AC3" w:rsidP="00284AC3">
      <w:pPr>
        <w:spacing w:after="0" w:line="240" w:lineRule="auto"/>
        <w:rPr>
          <w:i/>
          <w:color w:val="808080" w:themeColor="background1" w:themeShade="80"/>
        </w:rPr>
      </w:pPr>
      <w:r w:rsidRPr="001E02A4">
        <w:rPr>
          <w:i/>
          <w:color w:val="808080" w:themeColor="background1" w:themeShade="80"/>
        </w:rPr>
        <w:t>[Udfyld venligst nedenstående tabel for den sundhedsøkonomiske analyse, som I forventer at indsende.]</w:t>
      </w:r>
    </w:p>
    <w:p w14:paraId="65E0650C" w14:textId="77777777" w:rsidR="00284AC3" w:rsidRPr="001E02A4" w:rsidRDefault="00284AC3" w:rsidP="00284AC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84AC3" w:rsidRPr="001E02A4" w14:paraId="0708E77F" w14:textId="77777777" w:rsidTr="0050530C">
        <w:trPr>
          <w:trHeight w:val="510"/>
        </w:trPr>
        <w:tc>
          <w:tcPr>
            <w:tcW w:w="9628" w:type="dxa"/>
            <w:gridSpan w:val="2"/>
            <w:tcMar>
              <w:top w:w="28" w:type="dxa"/>
              <w:bottom w:w="28" w:type="dxa"/>
            </w:tcMar>
            <w:vAlign w:val="center"/>
          </w:tcPr>
          <w:p w14:paraId="433FF0E2" w14:textId="72D77190" w:rsidR="00284AC3" w:rsidRPr="001E02A4" w:rsidRDefault="00284AC3" w:rsidP="0050530C">
            <w:pPr>
              <w:pStyle w:val="Overskrift1"/>
              <w:spacing w:before="0"/>
              <w:outlineLvl w:val="0"/>
            </w:pPr>
            <w:r w:rsidRPr="001E02A4">
              <w:t>Basisantagelser</w:t>
            </w:r>
          </w:p>
        </w:tc>
      </w:tr>
      <w:tr w:rsidR="00AA119E" w:rsidRPr="001E02A4" w14:paraId="7D9E8391" w14:textId="77777777" w:rsidTr="00AA119E">
        <w:trPr>
          <w:trHeight w:val="510"/>
        </w:trPr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52672A2A" w14:textId="6C6CF140" w:rsidR="00AA119E" w:rsidRPr="001E02A4" w:rsidRDefault="00AA119E" w:rsidP="00AA119E">
            <w:pPr>
              <w:rPr>
                <w:sz w:val="20"/>
                <w:szCs w:val="20"/>
              </w:rPr>
            </w:pPr>
            <w:r w:rsidRPr="001E02A4">
              <w:rPr>
                <w:sz w:val="20"/>
                <w:szCs w:val="20"/>
              </w:rPr>
              <w:t>Udvikling af model</w:t>
            </w:r>
          </w:p>
        </w:tc>
        <w:tc>
          <w:tcPr>
            <w:tcW w:w="7223" w:type="dxa"/>
            <w:tcMar>
              <w:top w:w="28" w:type="dxa"/>
              <w:bottom w:w="28" w:type="dxa"/>
            </w:tcMar>
            <w:vAlign w:val="center"/>
          </w:tcPr>
          <w:p w14:paraId="5AC9751B" w14:textId="5DF9408A" w:rsidR="00AA119E" w:rsidRPr="001E02A4" w:rsidRDefault="008E1B8B" w:rsidP="00AA119E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E02A4">
              <w:rPr>
                <w:i/>
                <w:iCs/>
                <w:color w:val="808080"/>
                <w:sz w:val="20"/>
                <w:lang w:eastAsia="da-DK"/>
              </w:rPr>
              <w:t xml:space="preserve">Angiv om der udarbejdes en ny model eller om der tages udgangspunkt i en global model. </w:t>
            </w:r>
            <w:r w:rsidR="00AA119E" w:rsidRPr="001E02A4">
              <w:rPr>
                <w:i/>
                <w:iCs/>
                <w:color w:val="808080"/>
                <w:sz w:val="20"/>
                <w:lang w:eastAsia="da-DK"/>
              </w:rPr>
              <w:t xml:space="preserve">Angiv </w:t>
            </w:r>
            <w:r w:rsidRPr="001E02A4">
              <w:rPr>
                <w:i/>
                <w:iCs/>
                <w:color w:val="808080"/>
                <w:sz w:val="20"/>
                <w:lang w:eastAsia="da-DK"/>
              </w:rPr>
              <w:t xml:space="preserve">desuden </w:t>
            </w:r>
            <w:r w:rsidR="00AA119E" w:rsidRPr="001E02A4">
              <w:rPr>
                <w:i/>
                <w:iCs/>
                <w:color w:val="808080"/>
                <w:sz w:val="20"/>
                <w:lang w:eastAsia="da-DK"/>
              </w:rPr>
              <w:t>hvorvidt den sundhedsøkonomiske analyse udarbejdes internt eller ved hjælp af ekstern konsulent.</w:t>
            </w:r>
          </w:p>
        </w:tc>
      </w:tr>
      <w:tr w:rsidR="00AA119E" w:rsidRPr="001E02A4" w14:paraId="2A124FEE" w14:textId="77777777" w:rsidTr="00AA119E">
        <w:trPr>
          <w:trHeight w:val="510"/>
        </w:trPr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0C267CAD" w14:textId="3A22C3C2" w:rsidR="00AA119E" w:rsidRPr="001E02A4" w:rsidRDefault="00AA119E" w:rsidP="00AA119E">
            <w:pPr>
              <w:rPr>
                <w:sz w:val="20"/>
                <w:szCs w:val="20"/>
              </w:rPr>
            </w:pPr>
            <w:r w:rsidRPr="001E02A4">
              <w:rPr>
                <w:sz w:val="20"/>
                <w:szCs w:val="20"/>
              </w:rPr>
              <w:t>Modeltype</w:t>
            </w:r>
          </w:p>
        </w:tc>
        <w:tc>
          <w:tcPr>
            <w:tcW w:w="7223" w:type="dxa"/>
            <w:tcMar>
              <w:top w:w="28" w:type="dxa"/>
              <w:bottom w:w="28" w:type="dxa"/>
            </w:tcMar>
            <w:vAlign w:val="center"/>
          </w:tcPr>
          <w:p w14:paraId="3B89A1D6" w14:textId="6735CC9B" w:rsidR="00AA119E" w:rsidRPr="001E02A4" w:rsidRDefault="00AA119E" w:rsidP="00AA119E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E02A4">
              <w:rPr>
                <w:i/>
                <w:iCs/>
                <w:color w:val="808080"/>
                <w:sz w:val="20"/>
                <w:lang w:eastAsia="da-DK"/>
              </w:rPr>
              <w:t>Angiv</w:t>
            </w:r>
            <w:r w:rsidR="00C94EF4" w:rsidRPr="001E02A4">
              <w:rPr>
                <w:i/>
                <w:iCs/>
                <w:color w:val="808080"/>
                <w:sz w:val="20"/>
                <w:lang w:eastAsia="da-DK"/>
              </w:rPr>
              <w:t xml:space="preserve"> </w:t>
            </w:r>
            <w:r w:rsidRPr="001E02A4">
              <w:rPr>
                <w:i/>
                <w:iCs/>
                <w:color w:val="808080"/>
                <w:sz w:val="20"/>
                <w:lang w:eastAsia="da-DK"/>
              </w:rPr>
              <w:t xml:space="preserve">modeltypen </w:t>
            </w:r>
          </w:p>
        </w:tc>
      </w:tr>
      <w:tr w:rsidR="00284AC3" w:rsidRPr="001E02A4" w14:paraId="6659DB1C" w14:textId="77777777" w:rsidTr="00AA119E">
        <w:trPr>
          <w:trHeight w:val="510"/>
        </w:trPr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452A4E0F" w14:textId="20FA007F" w:rsidR="00284AC3" w:rsidRPr="001E02A4" w:rsidRDefault="00284AC3" w:rsidP="0050530C">
            <w:pPr>
              <w:rPr>
                <w:sz w:val="20"/>
                <w:szCs w:val="20"/>
              </w:rPr>
            </w:pPr>
            <w:r w:rsidRPr="001E02A4">
              <w:rPr>
                <w:sz w:val="20"/>
                <w:szCs w:val="20"/>
              </w:rPr>
              <w:t>Tidshorisont</w:t>
            </w:r>
          </w:p>
        </w:tc>
        <w:tc>
          <w:tcPr>
            <w:tcW w:w="7223" w:type="dxa"/>
            <w:tcMar>
              <w:top w:w="28" w:type="dxa"/>
              <w:bottom w:w="28" w:type="dxa"/>
            </w:tcMar>
            <w:vAlign w:val="center"/>
          </w:tcPr>
          <w:p w14:paraId="03015D03" w14:textId="01B24535" w:rsidR="00284AC3" w:rsidRPr="001E02A4" w:rsidRDefault="00284AC3" w:rsidP="00AA119E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E02A4">
              <w:rPr>
                <w:i/>
                <w:iCs/>
                <w:color w:val="808080"/>
                <w:sz w:val="20"/>
                <w:lang w:eastAsia="da-DK"/>
              </w:rPr>
              <w:t>Angiv</w:t>
            </w:r>
            <w:r w:rsidR="00C94EF4" w:rsidRPr="001E02A4">
              <w:rPr>
                <w:i/>
                <w:iCs/>
                <w:color w:val="808080"/>
                <w:sz w:val="20"/>
                <w:lang w:eastAsia="da-DK"/>
              </w:rPr>
              <w:t xml:space="preserve"> </w:t>
            </w:r>
            <w:r w:rsidRPr="001E02A4">
              <w:rPr>
                <w:i/>
                <w:iCs/>
                <w:color w:val="808080"/>
                <w:sz w:val="20"/>
                <w:lang w:eastAsia="da-DK"/>
              </w:rPr>
              <w:t xml:space="preserve">tidshorisonten </w:t>
            </w:r>
          </w:p>
        </w:tc>
      </w:tr>
      <w:tr w:rsidR="00284AC3" w:rsidRPr="001E02A4" w14:paraId="0AE67C70" w14:textId="77777777" w:rsidTr="00AA119E">
        <w:trPr>
          <w:trHeight w:val="510"/>
        </w:trPr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5EAF8BC6" w14:textId="58BD36BD" w:rsidR="00284AC3" w:rsidRPr="001E02A4" w:rsidRDefault="00284AC3" w:rsidP="0050530C">
            <w:pPr>
              <w:rPr>
                <w:sz w:val="20"/>
                <w:szCs w:val="20"/>
              </w:rPr>
            </w:pPr>
            <w:r w:rsidRPr="001E02A4">
              <w:rPr>
                <w:sz w:val="20"/>
                <w:szCs w:val="20"/>
              </w:rPr>
              <w:t>Inkluderede omkostninger</w:t>
            </w:r>
          </w:p>
        </w:tc>
        <w:tc>
          <w:tcPr>
            <w:tcW w:w="7223" w:type="dxa"/>
            <w:tcMar>
              <w:top w:w="28" w:type="dxa"/>
              <w:bottom w:w="28" w:type="dxa"/>
            </w:tcMar>
            <w:vAlign w:val="center"/>
          </w:tcPr>
          <w:p w14:paraId="37DFA5D0" w14:textId="3E361005" w:rsidR="00284AC3" w:rsidRPr="001E02A4" w:rsidRDefault="00284AC3" w:rsidP="00AC7E4E">
            <w:pPr>
              <w:spacing w:after="160" w:line="259" w:lineRule="auto"/>
              <w:rPr>
                <w:i/>
                <w:color w:val="808080" w:themeColor="background1" w:themeShade="80"/>
                <w:sz w:val="20"/>
                <w:szCs w:val="20"/>
                <w:lang w:val="nb-NO"/>
              </w:rPr>
            </w:pPr>
            <w:r w:rsidRPr="001E02A4">
              <w:rPr>
                <w:i/>
                <w:iCs/>
                <w:color w:val="808080"/>
                <w:sz w:val="20"/>
                <w:lang w:val="nb-NO" w:eastAsia="da-DK"/>
              </w:rPr>
              <w:t>Angiv de inkluderede omkostninger</w:t>
            </w:r>
            <w:r w:rsidR="004F7580" w:rsidRPr="001E02A4">
              <w:rPr>
                <w:i/>
                <w:iCs/>
                <w:color w:val="808080"/>
                <w:sz w:val="20"/>
                <w:lang w:val="nb-NO" w:eastAsia="da-DK"/>
              </w:rPr>
              <w:t xml:space="preserve">. </w:t>
            </w:r>
          </w:p>
          <w:p w14:paraId="67E1ABD3" w14:textId="2EEEBF6E" w:rsidR="00284AC3" w:rsidRPr="001E02A4" w:rsidRDefault="00284AC3" w:rsidP="00284AC3">
            <w:pPr>
              <w:rPr>
                <w:i/>
                <w:color w:val="808080" w:themeColor="background1" w:themeShade="80"/>
                <w:sz w:val="20"/>
                <w:szCs w:val="20"/>
                <w:lang w:val="nb-NO"/>
              </w:rPr>
            </w:pPr>
            <w:r w:rsidRPr="001E02A4">
              <w:rPr>
                <w:i/>
                <w:color w:val="808080" w:themeColor="background1" w:themeShade="80"/>
                <w:sz w:val="20"/>
                <w:szCs w:val="20"/>
                <w:lang w:val="nb-NO"/>
              </w:rPr>
              <w:t xml:space="preserve">Fx: </w:t>
            </w:r>
          </w:p>
          <w:p w14:paraId="154E54E4" w14:textId="1832AE3D" w:rsidR="00284AC3" w:rsidRPr="001E02A4" w:rsidRDefault="00284AC3" w:rsidP="00284AC3">
            <w:pPr>
              <w:pStyle w:val="Listeafsnit"/>
              <w:numPr>
                <w:ilvl w:val="0"/>
                <w:numId w:val="13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E02A4">
              <w:rPr>
                <w:i/>
                <w:color w:val="808080" w:themeColor="background1" w:themeShade="80"/>
                <w:sz w:val="20"/>
                <w:szCs w:val="20"/>
              </w:rPr>
              <w:t>Lægemiddelomkostninger</w:t>
            </w:r>
          </w:p>
          <w:p w14:paraId="6B531461" w14:textId="35E15A39" w:rsidR="00284AC3" w:rsidRPr="001E02A4" w:rsidRDefault="00284AC3" w:rsidP="00284AC3">
            <w:pPr>
              <w:pStyle w:val="Listeafsnit"/>
              <w:numPr>
                <w:ilvl w:val="0"/>
                <w:numId w:val="13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E02A4">
              <w:rPr>
                <w:i/>
                <w:color w:val="808080" w:themeColor="background1" w:themeShade="80"/>
                <w:sz w:val="20"/>
                <w:szCs w:val="20"/>
              </w:rPr>
              <w:lastRenderedPageBreak/>
              <w:t>Hospitalsomkostninger</w:t>
            </w:r>
          </w:p>
          <w:p w14:paraId="214F0B62" w14:textId="04506D9B" w:rsidR="00284AC3" w:rsidRPr="001E02A4" w:rsidRDefault="00284AC3" w:rsidP="00284AC3">
            <w:pPr>
              <w:pStyle w:val="Listeafsnit"/>
              <w:numPr>
                <w:ilvl w:val="0"/>
                <w:numId w:val="13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E02A4">
              <w:rPr>
                <w:i/>
                <w:color w:val="808080" w:themeColor="background1" w:themeShade="80"/>
                <w:sz w:val="20"/>
                <w:szCs w:val="20"/>
              </w:rPr>
              <w:t>Kommunale omkostninger</w:t>
            </w:r>
          </w:p>
          <w:p w14:paraId="791B697E" w14:textId="77777777" w:rsidR="00284AC3" w:rsidRPr="001E02A4" w:rsidRDefault="00284AC3" w:rsidP="00284AC3">
            <w:pPr>
              <w:pStyle w:val="Listeafsnit"/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  <w:color w:val="808080"/>
                <w:sz w:val="20"/>
                <w:lang w:eastAsia="da-DK"/>
              </w:rPr>
            </w:pPr>
            <w:r w:rsidRPr="001E02A4">
              <w:rPr>
                <w:i/>
                <w:iCs/>
                <w:color w:val="808080"/>
                <w:sz w:val="20"/>
                <w:lang w:eastAsia="da-DK"/>
              </w:rPr>
              <w:t>Bivirkningsomkostninger</w:t>
            </w:r>
          </w:p>
          <w:p w14:paraId="588895C5" w14:textId="3CFE71BC" w:rsidR="00284AC3" w:rsidRPr="001E02A4" w:rsidRDefault="00284AC3" w:rsidP="00284AC3">
            <w:pPr>
              <w:pStyle w:val="Listeafsnit"/>
              <w:numPr>
                <w:ilvl w:val="0"/>
                <w:numId w:val="12"/>
              </w:numPr>
              <w:spacing w:after="160" w:line="259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E02A4">
              <w:rPr>
                <w:i/>
                <w:iCs/>
                <w:color w:val="808080"/>
                <w:sz w:val="20"/>
                <w:lang w:eastAsia="da-DK"/>
              </w:rPr>
              <w:t>Patientomkostninger</w:t>
            </w:r>
            <w:r w:rsidRPr="001E02A4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284AC3" w:rsidRPr="001E02A4" w14:paraId="1ADC4AA7" w14:textId="77777777" w:rsidTr="00AA119E">
        <w:trPr>
          <w:trHeight w:val="510"/>
        </w:trPr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4C7D0D08" w14:textId="20BC25A3" w:rsidR="00284AC3" w:rsidRPr="001E02A4" w:rsidRDefault="00284AC3" w:rsidP="0050530C">
            <w:pPr>
              <w:rPr>
                <w:sz w:val="20"/>
                <w:szCs w:val="20"/>
              </w:rPr>
            </w:pPr>
            <w:r w:rsidRPr="001E02A4">
              <w:rPr>
                <w:sz w:val="20"/>
                <w:szCs w:val="20"/>
              </w:rPr>
              <w:lastRenderedPageBreak/>
              <w:t>Inkluderede behandlingslinjer</w:t>
            </w:r>
          </w:p>
        </w:tc>
        <w:tc>
          <w:tcPr>
            <w:tcW w:w="7223" w:type="dxa"/>
            <w:tcMar>
              <w:top w:w="28" w:type="dxa"/>
              <w:bottom w:w="28" w:type="dxa"/>
            </w:tcMar>
            <w:vAlign w:val="center"/>
          </w:tcPr>
          <w:p w14:paraId="7469D34E" w14:textId="71559423" w:rsidR="00284AC3" w:rsidRPr="001E02A4" w:rsidRDefault="00284AC3" w:rsidP="00AA119E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E02A4">
              <w:rPr>
                <w:i/>
                <w:iCs/>
                <w:color w:val="808080"/>
                <w:sz w:val="20"/>
                <w:lang w:eastAsia="da-DK"/>
              </w:rPr>
              <w:t>Angiv de inkluderede behandlingslinjer</w:t>
            </w:r>
          </w:p>
        </w:tc>
      </w:tr>
      <w:tr w:rsidR="00284AC3" w:rsidRPr="001E02A4" w14:paraId="775A3B38" w14:textId="77777777" w:rsidTr="00AA119E">
        <w:trPr>
          <w:trHeight w:val="510"/>
        </w:trPr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569D484F" w14:textId="3E2DC56D" w:rsidR="00284AC3" w:rsidRPr="001E02A4" w:rsidRDefault="00BA6EAB" w:rsidP="0050530C">
            <w:pPr>
              <w:rPr>
                <w:sz w:val="20"/>
                <w:szCs w:val="20"/>
              </w:rPr>
            </w:pPr>
            <w:r w:rsidRPr="001E02A4">
              <w:rPr>
                <w:sz w:val="20"/>
                <w:szCs w:val="20"/>
              </w:rPr>
              <w:t>Overlevelse og andre effektmål</w:t>
            </w:r>
          </w:p>
        </w:tc>
        <w:tc>
          <w:tcPr>
            <w:tcW w:w="7223" w:type="dxa"/>
            <w:tcMar>
              <w:top w:w="28" w:type="dxa"/>
              <w:bottom w:w="28" w:type="dxa"/>
            </w:tcMar>
            <w:vAlign w:val="center"/>
          </w:tcPr>
          <w:p w14:paraId="72D2D817" w14:textId="0188799A" w:rsidR="004F7580" w:rsidRPr="001E02A4" w:rsidRDefault="004F7580" w:rsidP="00284AC3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E02A4">
              <w:rPr>
                <w:i/>
                <w:color w:val="808080" w:themeColor="background1" w:themeShade="80"/>
                <w:sz w:val="20"/>
                <w:szCs w:val="20"/>
              </w:rPr>
              <w:t xml:space="preserve">Angiv </w:t>
            </w:r>
            <w:r w:rsidR="00BA6EAB" w:rsidRPr="001E02A4">
              <w:rPr>
                <w:i/>
                <w:color w:val="808080" w:themeColor="background1" w:themeShade="80"/>
                <w:sz w:val="20"/>
                <w:szCs w:val="20"/>
              </w:rPr>
              <w:t xml:space="preserve">effektestimater </w:t>
            </w:r>
            <w:r w:rsidRPr="001E02A4">
              <w:rPr>
                <w:i/>
                <w:color w:val="808080" w:themeColor="background1" w:themeShade="80"/>
                <w:sz w:val="20"/>
                <w:szCs w:val="20"/>
              </w:rPr>
              <w:t>for overlevelse</w:t>
            </w:r>
            <w:r w:rsidR="008E1B8B" w:rsidRPr="001E02A4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A6EAB" w:rsidRPr="001E02A4">
              <w:rPr>
                <w:i/>
                <w:color w:val="808080" w:themeColor="background1" w:themeShade="80"/>
                <w:sz w:val="20"/>
                <w:szCs w:val="20"/>
              </w:rPr>
              <w:t>eller andre effektmål</w:t>
            </w:r>
            <w:r w:rsidRPr="001E02A4">
              <w:rPr>
                <w:i/>
                <w:color w:val="808080" w:themeColor="background1" w:themeShade="80"/>
                <w:sz w:val="20"/>
                <w:szCs w:val="20"/>
              </w:rPr>
              <w:t xml:space="preserve">, og angiv gerne de studier, der </w:t>
            </w:r>
            <w:r w:rsidR="00BA6EAB" w:rsidRPr="001E02A4">
              <w:rPr>
                <w:i/>
                <w:color w:val="808080" w:themeColor="background1" w:themeShade="80"/>
                <w:sz w:val="20"/>
                <w:szCs w:val="20"/>
              </w:rPr>
              <w:t xml:space="preserve">er </w:t>
            </w:r>
            <w:r w:rsidRPr="001E02A4">
              <w:rPr>
                <w:i/>
                <w:color w:val="808080" w:themeColor="background1" w:themeShade="80"/>
                <w:sz w:val="20"/>
                <w:szCs w:val="20"/>
              </w:rPr>
              <w:t>anvend</w:t>
            </w:r>
            <w:r w:rsidR="00BA6EAB" w:rsidRPr="001E02A4">
              <w:rPr>
                <w:i/>
                <w:color w:val="808080" w:themeColor="background1" w:themeShade="80"/>
                <w:sz w:val="20"/>
                <w:szCs w:val="20"/>
              </w:rPr>
              <w:t>t</w:t>
            </w:r>
            <w:r w:rsidRPr="001E02A4">
              <w:rPr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255D688A" w14:textId="77777777" w:rsidR="004F7580" w:rsidRPr="001E02A4" w:rsidRDefault="004F7580" w:rsidP="00284AC3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6AEBE918" w14:textId="2AF0DF46" w:rsidR="00284AC3" w:rsidRPr="001E02A4" w:rsidRDefault="004F7580" w:rsidP="004F7580">
            <w:pPr>
              <w:pStyle w:val="Kommentartekst"/>
              <w:rPr>
                <w:i/>
                <w:color w:val="808080" w:themeColor="background1" w:themeShade="80"/>
              </w:rPr>
            </w:pPr>
            <w:r w:rsidRPr="001E02A4">
              <w:rPr>
                <w:i/>
                <w:color w:val="808080" w:themeColor="background1" w:themeShade="80"/>
              </w:rPr>
              <w:t xml:space="preserve">OBS: Hvis </w:t>
            </w:r>
            <w:r w:rsidR="00BA6EAB" w:rsidRPr="001E02A4">
              <w:rPr>
                <w:i/>
                <w:color w:val="808080" w:themeColor="background1" w:themeShade="80"/>
              </w:rPr>
              <w:t xml:space="preserve">det/de kliniske spørgsmål </w:t>
            </w:r>
            <w:r w:rsidR="00C94EF4" w:rsidRPr="001E02A4">
              <w:rPr>
                <w:i/>
                <w:color w:val="808080" w:themeColor="background1" w:themeShade="80"/>
              </w:rPr>
              <w:t>kræv</w:t>
            </w:r>
            <w:r w:rsidRPr="001E02A4">
              <w:rPr>
                <w:i/>
                <w:color w:val="808080" w:themeColor="background1" w:themeShade="80"/>
              </w:rPr>
              <w:t xml:space="preserve">er en indirekte analyse, eller anden form for sammenligning end head-to-head, angiv da metoden for hvordan </w:t>
            </w:r>
            <w:r w:rsidR="00BA6EAB" w:rsidRPr="001E02A4">
              <w:rPr>
                <w:i/>
                <w:color w:val="808080" w:themeColor="background1" w:themeShade="80"/>
              </w:rPr>
              <w:t xml:space="preserve">effektestimater vedr. </w:t>
            </w:r>
            <w:r w:rsidRPr="001E02A4">
              <w:rPr>
                <w:i/>
                <w:color w:val="808080" w:themeColor="background1" w:themeShade="80"/>
              </w:rPr>
              <w:t xml:space="preserve">overlevelse eller andre effektmål vil blive </w:t>
            </w:r>
            <w:r w:rsidR="00BA6EAB" w:rsidRPr="001E02A4">
              <w:rPr>
                <w:i/>
                <w:color w:val="808080" w:themeColor="background1" w:themeShade="80"/>
              </w:rPr>
              <w:t>beregnet</w:t>
            </w:r>
            <w:r w:rsidRPr="001E02A4">
              <w:rPr>
                <w:i/>
                <w:color w:val="808080" w:themeColor="background1" w:themeShade="80"/>
              </w:rPr>
              <w:t xml:space="preserve">. </w:t>
            </w:r>
          </w:p>
        </w:tc>
      </w:tr>
      <w:tr w:rsidR="00AA119E" w:rsidRPr="001E02A4" w14:paraId="3BEC3CB3" w14:textId="77777777" w:rsidTr="00AA119E">
        <w:trPr>
          <w:trHeight w:val="510"/>
        </w:trPr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7A8C24EE" w14:textId="5222AE18" w:rsidR="00AA119E" w:rsidRPr="001E02A4" w:rsidRDefault="00AA119E" w:rsidP="00AA119E">
            <w:pPr>
              <w:rPr>
                <w:sz w:val="20"/>
                <w:szCs w:val="20"/>
              </w:rPr>
            </w:pPr>
            <w:r w:rsidRPr="001E02A4">
              <w:rPr>
                <w:sz w:val="20"/>
                <w:szCs w:val="20"/>
              </w:rPr>
              <w:t>Metode til fremskrivning af forløbsdata</w:t>
            </w:r>
          </w:p>
        </w:tc>
        <w:tc>
          <w:tcPr>
            <w:tcW w:w="7223" w:type="dxa"/>
            <w:tcMar>
              <w:top w:w="28" w:type="dxa"/>
              <w:bottom w:w="28" w:type="dxa"/>
            </w:tcMar>
            <w:vAlign w:val="center"/>
          </w:tcPr>
          <w:p w14:paraId="6D71A5A2" w14:textId="45961A65" w:rsidR="00AA119E" w:rsidRPr="001E02A4" w:rsidRDefault="00AA119E" w:rsidP="00AA119E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E02A4">
              <w:rPr>
                <w:i/>
                <w:iCs/>
                <w:color w:val="808080"/>
                <w:sz w:val="20"/>
                <w:lang w:eastAsia="da-DK"/>
              </w:rPr>
              <w:t>Angiv hvilken metode der er anvendt til at fremskrive relevant effektdata (fx PFS</w:t>
            </w:r>
            <w:r w:rsidR="008E1B8B" w:rsidRPr="001E02A4">
              <w:rPr>
                <w:i/>
                <w:iCs/>
                <w:color w:val="808080"/>
                <w:sz w:val="20"/>
                <w:lang w:eastAsia="da-DK"/>
              </w:rPr>
              <w:t>, OS</w:t>
            </w:r>
            <w:r w:rsidRPr="001E02A4">
              <w:rPr>
                <w:i/>
                <w:iCs/>
                <w:color w:val="808080"/>
                <w:sz w:val="20"/>
                <w:lang w:eastAsia="da-DK"/>
              </w:rPr>
              <w:t xml:space="preserve"> og TTOT).</w:t>
            </w:r>
          </w:p>
        </w:tc>
      </w:tr>
      <w:tr w:rsidR="00284AC3" w:rsidRPr="001E02A4" w14:paraId="7F5A172B" w14:textId="77777777" w:rsidTr="00AA119E">
        <w:trPr>
          <w:trHeight w:val="510"/>
        </w:trPr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3C62D3AC" w14:textId="47A6ED4B" w:rsidR="00284AC3" w:rsidRPr="001E02A4" w:rsidRDefault="00284AC3" w:rsidP="00284AC3">
            <w:pPr>
              <w:rPr>
                <w:sz w:val="20"/>
                <w:szCs w:val="20"/>
              </w:rPr>
            </w:pPr>
            <w:r w:rsidRPr="001E02A4">
              <w:rPr>
                <w:sz w:val="20"/>
                <w:szCs w:val="20"/>
              </w:rPr>
              <w:t>Inkludering af spild</w:t>
            </w:r>
          </w:p>
        </w:tc>
        <w:tc>
          <w:tcPr>
            <w:tcW w:w="7223" w:type="dxa"/>
            <w:tcMar>
              <w:top w:w="28" w:type="dxa"/>
              <w:bottom w:w="28" w:type="dxa"/>
            </w:tcMar>
            <w:vAlign w:val="center"/>
          </w:tcPr>
          <w:p w14:paraId="365F4154" w14:textId="69EA37E0" w:rsidR="00284AC3" w:rsidRPr="001E02A4" w:rsidRDefault="00284AC3" w:rsidP="00284AC3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E02A4">
              <w:rPr>
                <w:i/>
                <w:iCs/>
                <w:color w:val="808080"/>
                <w:sz w:val="20"/>
                <w:lang w:eastAsia="da-DK"/>
              </w:rPr>
              <w:t>Angiv om lægemiddelspild er inkluderet</w:t>
            </w:r>
          </w:p>
        </w:tc>
      </w:tr>
      <w:tr w:rsidR="00C764A9" w:rsidRPr="001E02A4" w14:paraId="5BF391C7" w14:textId="77777777" w:rsidTr="00AA119E">
        <w:trPr>
          <w:trHeight w:val="510"/>
        </w:trPr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0FCE2046" w14:textId="7D10F4B1" w:rsidR="00C764A9" w:rsidRPr="001E02A4" w:rsidRDefault="00C764A9" w:rsidP="00284AC3">
            <w:pPr>
              <w:rPr>
                <w:sz w:val="20"/>
                <w:szCs w:val="20"/>
              </w:rPr>
            </w:pPr>
            <w:r w:rsidRPr="001E02A4">
              <w:rPr>
                <w:sz w:val="20"/>
                <w:szCs w:val="20"/>
              </w:rPr>
              <w:t>Følsomhedsanalyse</w:t>
            </w:r>
            <w:r w:rsidR="00AA119E" w:rsidRPr="001E02A4">
              <w:rPr>
                <w:sz w:val="20"/>
                <w:szCs w:val="20"/>
              </w:rPr>
              <w:t>r</w:t>
            </w:r>
          </w:p>
        </w:tc>
        <w:tc>
          <w:tcPr>
            <w:tcW w:w="7223" w:type="dxa"/>
            <w:tcMar>
              <w:top w:w="28" w:type="dxa"/>
              <w:bottom w:w="28" w:type="dxa"/>
            </w:tcMar>
            <w:vAlign w:val="center"/>
          </w:tcPr>
          <w:p w14:paraId="71B8DC97" w14:textId="6A3E6DF7" w:rsidR="00C764A9" w:rsidRPr="001E02A4" w:rsidRDefault="00C764A9" w:rsidP="00284AC3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E02A4">
              <w:rPr>
                <w:i/>
                <w:iCs/>
                <w:color w:val="808080"/>
                <w:sz w:val="20"/>
                <w:lang w:eastAsia="da-DK"/>
              </w:rPr>
              <w:t>Angiv hvilke parametre der forventes at være usikre og som skal præsenteres i en følsomhedsanalyse.</w:t>
            </w:r>
          </w:p>
        </w:tc>
      </w:tr>
      <w:tr w:rsidR="00AA119E" w14:paraId="41E27D16" w14:textId="77777777" w:rsidTr="00AA119E">
        <w:trPr>
          <w:trHeight w:val="510"/>
        </w:trPr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07BD7B09" w14:textId="0EC25580" w:rsidR="00AA119E" w:rsidRPr="001E02A4" w:rsidRDefault="00AA119E" w:rsidP="00AA119E">
            <w:pPr>
              <w:rPr>
                <w:sz w:val="20"/>
                <w:szCs w:val="20"/>
              </w:rPr>
            </w:pPr>
            <w:r w:rsidRPr="001E02A4">
              <w:rPr>
                <w:sz w:val="20"/>
                <w:szCs w:val="20"/>
              </w:rPr>
              <w:t>Andre væsentlige antagelser</w:t>
            </w:r>
          </w:p>
        </w:tc>
        <w:tc>
          <w:tcPr>
            <w:tcW w:w="7223" w:type="dxa"/>
            <w:tcMar>
              <w:top w:w="28" w:type="dxa"/>
              <w:bottom w:w="28" w:type="dxa"/>
            </w:tcMar>
            <w:vAlign w:val="center"/>
          </w:tcPr>
          <w:p w14:paraId="0B25BD79" w14:textId="75B24DE7" w:rsidR="00AA119E" w:rsidRPr="001E02A4" w:rsidRDefault="00AA119E" w:rsidP="00AA119E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E02A4">
              <w:rPr>
                <w:i/>
                <w:iCs/>
                <w:color w:val="808080"/>
                <w:sz w:val="20"/>
                <w:lang w:eastAsia="da-DK"/>
              </w:rPr>
              <w:t xml:space="preserve">OBS: Tabellen skal ikke ses som et udtømmende eksempel </w:t>
            </w:r>
            <w:r w:rsidR="00C94EF4" w:rsidRPr="001E02A4">
              <w:rPr>
                <w:i/>
                <w:iCs/>
                <w:color w:val="808080"/>
                <w:sz w:val="20"/>
                <w:lang w:eastAsia="da-DK"/>
              </w:rPr>
              <w:t>på</w:t>
            </w:r>
            <w:r w:rsidRPr="001E02A4">
              <w:rPr>
                <w:i/>
                <w:iCs/>
                <w:color w:val="808080"/>
                <w:sz w:val="20"/>
                <w:lang w:eastAsia="da-DK"/>
              </w:rPr>
              <w:t>, hvilke basisantagelser, der skal fremgå. Angiv derfor andre væsentlige antagelser for den sundhedsøkonomiske analyse.</w:t>
            </w:r>
          </w:p>
        </w:tc>
        <w:bookmarkStart w:id="0" w:name="_GoBack"/>
        <w:bookmarkEnd w:id="0"/>
      </w:tr>
    </w:tbl>
    <w:p w14:paraId="74836A9B" w14:textId="77777777" w:rsidR="00284AC3" w:rsidRPr="00284AC3" w:rsidRDefault="00284AC3" w:rsidP="00284AC3"/>
    <w:p w14:paraId="0E533029" w14:textId="77777777" w:rsidR="001113C0" w:rsidRPr="001113C0" w:rsidRDefault="001113C0" w:rsidP="001113C0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86DF2" w14:paraId="7A57EDB0" w14:textId="77777777" w:rsidTr="001113C0">
        <w:trPr>
          <w:trHeight w:val="510"/>
        </w:trPr>
        <w:tc>
          <w:tcPr>
            <w:tcW w:w="9628" w:type="dxa"/>
            <w:gridSpan w:val="2"/>
            <w:tcMar>
              <w:top w:w="28" w:type="dxa"/>
              <w:bottom w:w="28" w:type="dxa"/>
            </w:tcMar>
            <w:vAlign w:val="center"/>
          </w:tcPr>
          <w:p w14:paraId="2BD08A57" w14:textId="11731666" w:rsidR="00F86DF2" w:rsidRDefault="00F86DF2" w:rsidP="00C66F3A">
            <w:pPr>
              <w:pStyle w:val="Overskrift1"/>
              <w:spacing w:before="0"/>
              <w:outlineLvl w:val="0"/>
            </w:pPr>
            <w:r w:rsidRPr="00D40635">
              <w:t xml:space="preserve">Forventet tidslinje for </w:t>
            </w:r>
            <w:r w:rsidR="000D5A96">
              <w:t xml:space="preserve">lægemidlets </w:t>
            </w:r>
            <w:r w:rsidRPr="00D40635">
              <w:t>godkendelse (endelig ansøgning)</w:t>
            </w:r>
          </w:p>
        </w:tc>
      </w:tr>
      <w:tr w:rsidR="00F86DF2" w14:paraId="1DD2DE1E" w14:textId="77777777" w:rsidTr="001113C0">
        <w:trPr>
          <w:trHeight w:val="510"/>
        </w:trPr>
        <w:tc>
          <w:tcPr>
            <w:tcW w:w="3114" w:type="dxa"/>
            <w:tcMar>
              <w:top w:w="28" w:type="dxa"/>
              <w:bottom w:w="28" w:type="dxa"/>
            </w:tcMar>
            <w:vAlign w:val="center"/>
          </w:tcPr>
          <w:p w14:paraId="79C61258" w14:textId="74CCE04F" w:rsidR="00F86DF2" w:rsidRPr="00960E94" w:rsidRDefault="00F86DF2" w:rsidP="00F86DF2">
            <w:pPr>
              <w:rPr>
                <w:sz w:val="20"/>
                <w:szCs w:val="20"/>
              </w:rPr>
            </w:pPr>
            <w:r w:rsidRPr="00960E94">
              <w:rPr>
                <w:sz w:val="20"/>
                <w:szCs w:val="20"/>
              </w:rPr>
              <w:t>Positive opinion</w:t>
            </w:r>
          </w:p>
        </w:tc>
        <w:tc>
          <w:tcPr>
            <w:tcW w:w="6514" w:type="dxa"/>
            <w:tcMar>
              <w:top w:w="28" w:type="dxa"/>
              <w:bottom w:w="28" w:type="dxa"/>
            </w:tcMar>
            <w:vAlign w:val="center"/>
          </w:tcPr>
          <w:p w14:paraId="1A468116" w14:textId="30B68464" w:rsidR="00F86DF2" w:rsidRPr="00960E94" w:rsidRDefault="000D5A96" w:rsidP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>Angiv forventet dato for positive opinion hos EMA</w:t>
            </w:r>
          </w:p>
        </w:tc>
      </w:tr>
      <w:tr w:rsidR="00F86DF2" w14:paraId="16C2FFA2" w14:textId="77777777" w:rsidTr="001113C0">
        <w:trPr>
          <w:trHeight w:val="510"/>
        </w:trPr>
        <w:tc>
          <w:tcPr>
            <w:tcW w:w="3114" w:type="dxa"/>
            <w:tcMar>
              <w:top w:w="28" w:type="dxa"/>
              <w:bottom w:w="28" w:type="dxa"/>
            </w:tcMar>
            <w:vAlign w:val="center"/>
          </w:tcPr>
          <w:p w14:paraId="437CE294" w14:textId="3C6D6690" w:rsidR="00F86DF2" w:rsidRPr="00960E94" w:rsidRDefault="00F86DF2" w:rsidP="00F86DF2">
            <w:pPr>
              <w:rPr>
                <w:sz w:val="20"/>
                <w:szCs w:val="20"/>
              </w:rPr>
            </w:pPr>
            <w:proofErr w:type="spellStart"/>
            <w:r w:rsidRPr="00960E94">
              <w:rPr>
                <w:sz w:val="20"/>
                <w:szCs w:val="20"/>
              </w:rPr>
              <w:t>EC</w:t>
            </w:r>
            <w:r w:rsidR="00E56FC7">
              <w:rPr>
                <w:sz w:val="20"/>
                <w:szCs w:val="20"/>
              </w:rPr>
              <w:t>-</w:t>
            </w:r>
            <w:r w:rsidRPr="00960E94">
              <w:rPr>
                <w:sz w:val="20"/>
                <w:szCs w:val="20"/>
              </w:rPr>
              <w:t>beslutning</w:t>
            </w:r>
            <w:proofErr w:type="spellEnd"/>
            <w:r w:rsidRPr="00960E94">
              <w:rPr>
                <w:sz w:val="20"/>
                <w:szCs w:val="20"/>
              </w:rPr>
              <w:t xml:space="preserve"> (dato for markedsføringstilladelse)</w:t>
            </w:r>
          </w:p>
        </w:tc>
        <w:tc>
          <w:tcPr>
            <w:tcW w:w="6514" w:type="dxa"/>
            <w:tcMar>
              <w:top w:w="28" w:type="dxa"/>
              <w:bottom w:w="28" w:type="dxa"/>
            </w:tcMar>
            <w:vAlign w:val="center"/>
          </w:tcPr>
          <w:p w14:paraId="7423A6CD" w14:textId="60FF4E27" w:rsidR="00F86DF2" w:rsidRPr="00960E94" w:rsidRDefault="000D5A96" w:rsidP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 xml:space="preserve">Angiv forventet dato for 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t>E</w:t>
            </w: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>uropa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t>-K</w:t>
            </w: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>ommissionens beslutning om markedsføringstilladelse</w:t>
            </w:r>
          </w:p>
        </w:tc>
      </w:tr>
      <w:tr w:rsidR="00F86DF2" w14:paraId="0F1D81DC" w14:textId="77777777" w:rsidTr="001113C0">
        <w:trPr>
          <w:trHeight w:val="510"/>
        </w:trPr>
        <w:tc>
          <w:tcPr>
            <w:tcW w:w="3114" w:type="dxa"/>
            <w:tcMar>
              <w:top w:w="28" w:type="dxa"/>
              <w:bottom w:w="28" w:type="dxa"/>
            </w:tcMar>
            <w:vAlign w:val="center"/>
          </w:tcPr>
          <w:p w14:paraId="7104DB8E" w14:textId="41FD99D3" w:rsidR="00F86DF2" w:rsidRPr="00960E94" w:rsidRDefault="000D5A96" w:rsidP="00F86DF2">
            <w:pPr>
              <w:rPr>
                <w:sz w:val="20"/>
                <w:szCs w:val="20"/>
              </w:rPr>
            </w:pPr>
            <w:r w:rsidRPr="00960E94">
              <w:rPr>
                <w:sz w:val="20"/>
                <w:szCs w:val="20"/>
              </w:rPr>
              <w:t>T</w:t>
            </w:r>
            <w:r w:rsidR="00F86DF2" w:rsidRPr="00960E94">
              <w:rPr>
                <w:sz w:val="20"/>
                <w:szCs w:val="20"/>
              </w:rPr>
              <w:t>idspunkt for tilgængelig EPAR</w:t>
            </w:r>
          </w:p>
        </w:tc>
        <w:tc>
          <w:tcPr>
            <w:tcW w:w="6514" w:type="dxa"/>
            <w:tcMar>
              <w:top w:w="28" w:type="dxa"/>
              <w:bottom w:w="28" w:type="dxa"/>
            </w:tcMar>
            <w:vAlign w:val="center"/>
          </w:tcPr>
          <w:p w14:paraId="51D5B8C0" w14:textId="3D660F0D" w:rsidR="00F86DF2" w:rsidRPr="00960E94" w:rsidRDefault="000D5A96" w:rsidP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 xml:space="preserve">Angiv hvornår </w:t>
            </w:r>
            <w:proofErr w:type="spellStart"/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>EPAR’en</w:t>
            </w:r>
            <w:proofErr w:type="spellEnd"/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 xml:space="preserve"> forventes at være tilgængelig for Medicinrådet (kan foreløbigt udkast deles med Medicinrådet inden offentliggørelse 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t>hos</w:t>
            </w: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 xml:space="preserve"> EMA?)</w:t>
            </w:r>
          </w:p>
        </w:tc>
      </w:tr>
      <w:tr w:rsidR="00F86DF2" w14:paraId="42B449FD" w14:textId="77777777" w:rsidTr="001113C0">
        <w:trPr>
          <w:trHeight w:val="510"/>
        </w:trPr>
        <w:tc>
          <w:tcPr>
            <w:tcW w:w="3114" w:type="dxa"/>
            <w:tcMar>
              <w:top w:w="28" w:type="dxa"/>
              <w:bottom w:w="28" w:type="dxa"/>
            </w:tcMar>
            <w:vAlign w:val="center"/>
          </w:tcPr>
          <w:p w14:paraId="05CFA315" w14:textId="58526017" w:rsidR="00F86DF2" w:rsidRPr="00960E94" w:rsidRDefault="000D5A96" w:rsidP="00F86DF2">
            <w:pPr>
              <w:rPr>
                <w:sz w:val="20"/>
                <w:szCs w:val="20"/>
              </w:rPr>
            </w:pPr>
            <w:r w:rsidRPr="00960E94">
              <w:rPr>
                <w:sz w:val="20"/>
                <w:szCs w:val="20"/>
              </w:rPr>
              <w:t>Endelig ansøgning til Medicinrådet</w:t>
            </w:r>
          </w:p>
        </w:tc>
        <w:tc>
          <w:tcPr>
            <w:tcW w:w="6514" w:type="dxa"/>
            <w:tcMar>
              <w:top w:w="28" w:type="dxa"/>
              <w:bottom w:w="28" w:type="dxa"/>
            </w:tcMar>
            <w:vAlign w:val="center"/>
          </w:tcPr>
          <w:p w14:paraId="09B01222" w14:textId="453A74C7" w:rsidR="00F86DF2" w:rsidRPr="00960E94" w:rsidRDefault="000D5A96" w:rsidP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>Angiv forventet dato for endelig ansøgning til Medicinrådet</w:t>
            </w:r>
          </w:p>
        </w:tc>
      </w:tr>
    </w:tbl>
    <w:p w14:paraId="5B591468" w14:textId="63DEA232" w:rsidR="000D5A96" w:rsidRDefault="000D5A96" w:rsidP="001113C0">
      <w:pPr>
        <w:pStyle w:val="Undertitel"/>
        <w:spacing w:after="0"/>
        <w:rPr>
          <w:sz w:val="22"/>
        </w:rPr>
      </w:pPr>
    </w:p>
    <w:p w14:paraId="6F013C44" w14:textId="77777777" w:rsidR="001113C0" w:rsidRPr="001113C0" w:rsidRDefault="001113C0" w:rsidP="001113C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5A96" w14:paraId="2B5D784C" w14:textId="77777777" w:rsidTr="001113C0">
        <w:trPr>
          <w:trHeight w:val="491"/>
        </w:trPr>
        <w:tc>
          <w:tcPr>
            <w:tcW w:w="9628" w:type="dxa"/>
            <w:tcMar>
              <w:top w:w="28" w:type="dxa"/>
              <w:bottom w:w="28" w:type="dxa"/>
            </w:tcMar>
            <w:vAlign w:val="center"/>
          </w:tcPr>
          <w:p w14:paraId="799A312D" w14:textId="030C8953" w:rsidR="000D5A96" w:rsidRDefault="000D5A96" w:rsidP="00C66F3A">
            <w:pPr>
              <w:pStyle w:val="Overskrift1"/>
              <w:spacing w:before="0"/>
              <w:outlineLvl w:val="0"/>
            </w:pPr>
            <w:r w:rsidRPr="00D40635">
              <w:t>Andre relevante oplysninger</w:t>
            </w:r>
          </w:p>
        </w:tc>
      </w:tr>
      <w:tr w:rsidR="000D5A96" w14:paraId="1CD6A96D" w14:textId="77777777" w:rsidTr="001113C0">
        <w:tc>
          <w:tcPr>
            <w:tcW w:w="9628" w:type="dxa"/>
            <w:tcMar>
              <w:top w:w="28" w:type="dxa"/>
              <w:bottom w:w="28" w:type="dxa"/>
            </w:tcMar>
            <w:vAlign w:val="center"/>
          </w:tcPr>
          <w:p w14:paraId="3BDCB348" w14:textId="0CE79B51" w:rsidR="000D5A96" w:rsidRPr="00B868D0" w:rsidRDefault="000D5A96" w:rsidP="000D5A9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F371C">
              <w:rPr>
                <w:i/>
                <w:color w:val="808080" w:themeColor="background1" w:themeShade="80"/>
                <w:sz w:val="20"/>
                <w:szCs w:val="20"/>
              </w:rPr>
              <w:t xml:space="preserve">Hvis der er øvrige forhold, som Medicinrådets sekretariat og fagudvalget bør være opmærksomme på, angives disse her. </w:t>
            </w:r>
          </w:p>
        </w:tc>
      </w:tr>
    </w:tbl>
    <w:p w14:paraId="07E64CBB" w14:textId="77777777" w:rsidR="002A7587" w:rsidRPr="00D40635" w:rsidRDefault="002A7587" w:rsidP="00CC33A0"/>
    <w:sectPr w:rsidR="002A7587" w:rsidRPr="00D406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B3B49" w14:textId="77777777" w:rsidR="009D2A17" w:rsidRDefault="009D2A17" w:rsidP="00A31584">
      <w:pPr>
        <w:spacing w:after="0" w:line="240" w:lineRule="auto"/>
      </w:pPr>
      <w:r>
        <w:separator/>
      </w:r>
    </w:p>
  </w:endnote>
  <w:endnote w:type="continuationSeparator" w:id="0">
    <w:p w14:paraId="724F948B" w14:textId="77777777" w:rsidR="009D2A17" w:rsidRDefault="009D2A17" w:rsidP="00A3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33F6" w14:textId="77777777" w:rsidR="001113C0" w:rsidRDefault="001113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4415" w14:textId="10401183" w:rsidR="00C66F3A" w:rsidRDefault="00C66F3A" w:rsidP="00C66F3A">
    <w:pPr>
      <w:pStyle w:val="Sidefod"/>
      <w:jc w:val="right"/>
    </w:pPr>
    <w:r>
      <w:t xml:space="preserve">Side </w:t>
    </w:r>
    <w:r w:rsidRPr="4EBFF5CA">
      <w:rPr>
        <w:b/>
        <w:bCs/>
        <w:noProof/>
      </w:rPr>
      <w:fldChar w:fldCharType="begin"/>
    </w:r>
    <w:r w:rsidRPr="4EBFF5CA">
      <w:rPr>
        <w:b/>
        <w:bCs/>
        <w:noProof/>
      </w:rPr>
      <w:instrText>PAGE</w:instrText>
    </w:r>
    <w:r w:rsidRPr="4EBFF5CA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4EBFF5CA">
      <w:rPr>
        <w:b/>
        <w:bCs/>
        <w:noProof/>
      </w:rPr>
      <w:fldChar w:fldCharType="end"/>
    </w:r>
    <w:r>
      <w:t xml:space="preserve"> af </w:t>
    </w:r>
    <w:r w:rsidRPr="4EBFF5CA">
      <w:rPr>
        <w:b/>
        <w:bCs/>
        <w:noProof/>
      </w:rPr>
      <w:fldChar w:fldCharType="begin"/>
    </w:r>
    <w:r w:rsidRPr="4EBFF5CA">
      <w:rPr>
        <w:b/>
        <w:bCs/>
        <w:noProof/>
      </w:rPr>
      <w:instrText>NUMPAGES</w:instrText>
    </w:r>
    <w:r w:rsidRPr="4EBFF5CA">
      <w:rPr>
        <w:b/>
        <w:bCs/>
        <w:noProof/>
      </w:rPr>
      <w:fldChar w:fldCharType="separate"/>
    </w:r>
    <w:r>
      <w:rPr>
        <w:b/>
        <w:bCs/>
        <w:noProof/>
      </w:rPr>
      <w:t>2</w:t>
    </w:r>
    <w:r w:rsidRPr="4EBFF5CA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30B7" w14:textId="77777777" w:rsidR="001113C0" w:rsidRDefault="001113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61E3" w14:textId="77777777" w:rsidR="009D2A17" w:rsidRDefault="009D2A17" w:rsidP="00A31584">
      <w:pPr>
        <w:spacing w:after="0" w:line="240" w:lineRule="auto"/>
      </w:pPr>
      <w:r>
        <w:separator/>
      </w:r>
    </w:p>
  </w:footnote>
  <w:footnote w:type="continuationSeparator" w:id="0">
    <w:p w14:paraId="15369599" w14:textId="77777777" w:rsidR="009D2A17" w:rsidRDefault="009D2A17" w:rsidP="00A3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37C1" w14:textId="77777777" w:rsidR="001113C0" w:rsidRDefault="001113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B2A7" w14:textId="026EF793" w:rsidR="00C66F3A" w:rsidRDefault="00C66F3A" w:rsidP="00C66F3A">
    <w:pPr>
      <w:pStyle w:val="Sidehoved"/>
      <w:jc w:val="right"/>
    </w:pPr>
    <w:r>
      <w:rPr>
        <w:noProof/>
      </w:rPr>
      <w:drawing>
        <wp:inline distT="0" distB="0" distL="0" distR="0" wp14:anchorId="761C7F77" wp14:editId="3E52F9DC">
          <wp:extent cx="1964596" cy="281591"/>
          <wp:effectExtent l="0" t="0" r="0" b="4445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907" cy="293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46BF" w14:textId="77777777" w:rsidR="001113C0" w:rsidRDefault="001113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E3E"/>
    <w:multiLevelType w:val="hybridMultilevel"/>
    <w:tmpl w:val="BFDCE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59A"/>
    <w:multiLevelType w:val="hybridMultilevel"/>
    <w:tmpl w:val="879CF8C6"/>
    <w:lvl w:ilvl="0" w:tplc="CF604D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A19"/>
    <w:multiLevelType w:val="hybridMultilevel"/>
    <w:tmpl w:val="8A08F1B2"/>
    <w:lvl w:ilvl="0" w:tplc="E22C5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019D"/>
    <w:multiLevelType w:val="hybridMultilevel"/>
    <w:tmpl w:val="44B89C0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95A211B"/>
    <w:multiLevelType w:val="hybridMultilevel"/>
    <w:tmpl w:val="87CC0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25D8"/>
    <w:multiLevelType w:val="hybridMultilevel"/>
    <w:tmpl w:val="5C580158"/>
    <w:lvl w:ilvl="0" w:tplc="C79EB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1FBF"/>
    <w:multiLevelType w:val="hybridMultilevel"/>
    <w:tmpl w:val="4BAEC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71C4"/>
    <w:multiLevelType w:val="hybridMultilevel"/>
    <w:tmpl w:val="70CC9C5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C0B1B"/>
    <w:multiLevelType w:val="hybridMultilevel"/>
    <w:tmpl w:val="8CFAD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554E"/>
    <w:multiLevelType w:val="hybridMultilevel"/>
    <w:tmpl w:val="93EC6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F5BFB"/>
    <w:multiLevelType w:val="hybridMultilevel"/>
    <w:tmpl w:val="FB36E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C166B"/>
    <w:multiLevelType w:val="hybridMultilevel"/>
    <w:tmpl w:val="6F2A1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14A4"/>
    <w:multiLevelType w:val="hybridMultilevel"/>
    <w:tmpl w:val="864A6A52"/>
    <w:lvl w:ilvl="0" w:tplc="C1124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C8"/>
    <w:rsid w:val="00022968"/>
    <w:rsid w:val="0002462D"/>
    <w:rsid w:val="000407D4"/>
    <w:rsid w:val="00072E91"/>
    <w:rsid w:val="00074EC8"/>
    <w:rsid w:val="000A2844"/>
    <w:rsid w:val="000B1763"/>
    <w:rsid w:val="000B55AD"/>
    <w:rsid w:val="000B64FC"/>
    <w:rsid w:val="000C7343"/>
    <w:rsid w:val="000D39BA"/>
    <w:rsid w:val="000D5A96"/>
    <w:rsid w:val="000E0832"/>
    <w:rsid w:val="000F371C"/>
    <w:rsid w:val="0010332B"/>
    <w:rsid w:val="001113C0"/>
    <w:rsid w:val="00114363"/>
    <w:rsid w:val="00160669"/>
    <w:rsid w:val="00173B0F"/>
    <w:rsid w:val="00183EB7"/>
    <w:rsid w:val="0019257F"/>
    <w:rsid w:val="001A0717"/>
    <w:rsid w:val="001C111B"/>
    <w:rsid w:val="001D575B"/>
    <w:rsid w:val="001E02A4"/>
    <w:rsid w:val="00205BE7"/>
    <w:rsid w:val="00210D5B"/>
    <w:rsid w:val="00222E03"/>
    <w:rsid w:val="0025612B"/>
    <w:rsid w:val="002613E4"/>
    <w:rsid w:val="00266FE4"/>
    <w:rsid w:val="00284AC3"/>
    <w:rsid w:val="00291224"/>
    <w:rsid w:val="002A7587"/>
    <w:rsid w:val="002D2F91"/>
    <w:rsid w:val="002F4896"/>
    <w:rsid w:val="00302209"/>
    <w:rsid w:val="00302B01"/>
    <w:rsid w:val="00347088"/>
    <w:rsid w:val="00373DB2"/>
    <w:rsid w:val="003A1D2A"/>
    <w:rsid w:val="003C529A"/>
    <w:rsid w:val="003F0018"/>
    <w:rsid w:val="003F1D87"/>
    <w:rsid w:val="004150F0"/>
    <w:rsid w:val="00423DFD"/>
    <w:rsid w:val="004337DC"/>
    <w:rsid w:val="00435A3D"/>
    <w:rsid w:val="00450D3E"/>
    <w:rsid w:val="00456887"/>
    <w:rsid w:val="004668C8"/>
    <w:rsid w:val="00474C26"/>
    <w:rsid w:val="004A3335"/>
    <w:rsid w:val="004C775B"/>
    <w:rsid w:val="004F7580"/>
    <w:rsid w:val="00500735"/>
    <w:rsid w:val="005043F8"/>
    <w:rsid w:val="00527368"/>
    <w:rsid w:val="00561651"/>
    <w:rsid w:val="00563860"/>
    <w:rsid w:val="00584DFA"/>
    <w:rsid w:val="005A60BB"/>
    <w:rsid w:val="005D102A"/>
    <w:rsid w:val="006018C5"/>
    <w:rsid w:val="00611D22"/>
    <w:rsid w:val="006437C5"/>
    <w:rsid w:val="006C6A95"/>
    <w:rsid w:val="006C6EBC"/>
    <w:rsid w:val="006E4338"/>
    <w:rsid w:val="006F562E"/>
    <w:rsid w:val="007125F4"/>
    <w:rsid w:val="00725588"/>
    <w:rsid w:val="00726253"/>
    <w:rsid w:val="0077165E"/>
    <w:rsid w:val="00783BAC"/>
    <w:rsid w:val="007A22FE"/>
    <w:rsid w:val="007A46C8"/>
    <w:rsid w:val="008032DE"/>
    <w:rsid w:val="008472A5"/>
    <w:rsid w:val="00851759"/>
    <w:rsid w:val="00880C92"/>
    <w:rsid w:val="008A5872"/>
    <w:rsid w:val="008A6211"/>
    <w:rsid w:val="008B2A05"/>
    <w:rsid w:val="008C3029"/>
    <w:rsid w:val="008E1B8B"/>
    <w:rsid w:val="008F68B3"/>
    <w:rsid w:val="009335D4"/>
    <w:rsid w:val="00947DD0"/>
    <w:rsid w:val="0095142D"/>
    <w:rsid w:val="00960E94"/>
    <w:rsid w:val="009661E5"/>
    <w:rsid w:val="009716DB"/>
    <w:rsid w:val="00983CAC"/>
    <w:rsid w:val="009D2A17"/>
    <w:rsid w:val="009D6C81"/>
    <w:rsid w:val="009E060E"/>
    <w:rsid w:val="009E3F1C"/>
    <w:rsid w:val="009E681C"/>
    <w:rsid w:val="00A134BB"/>
    <w:rsid w:val="00A2289D"/>
    <w:rsid w:val="00A303DE"/>
    <w:rsid w:val="00A30633"/>
    <w:rsid w:val="00A31584"/>
    <w:rsid w:val="00A71DD5"/>
    <w:rsid w:val="00A743D3"/>
    <w:rsid w:val="00A75C50"/>
    <w:rsid w:val="00A80F84"/>
    <w:rsid w:val="00AA119E"/>
    <w:rsid w:val="00AB0464"/>
    <w:rsid w:val="00AB5242"/>
    <w:rsid w:val="00AC3311"/>
    <w:rsid w:val="00AC7E4E"/>
    <w:rsid w:val="00AE543E"/>
    <w:rsid w:val="00B23B15"/>
    <w:rsid w:val="00B53259"/>
    <w:rsid w:val="00B55162"/>
    <w:rsid w:val="00B60412"/>
    <w:rsid w:val="00B60DAB"/>
    <w:rsid w:val="00B8658D"/>
    <w:rsid w:val="00B868D0"/>
    <w:rsid w:val="00BA6EAB"/>
    <w:rsid w:val="00BB21A3"/>
    <w:rsid w:val="00BC0C59"/>
    <w:rsid w:val="00BC10BA"/>
    <w:rsid w:val="00BD03F1"/>
    <w:rsid w:val="00BE0DD7"/>
    <w:rsid w:val="00BE7656"/>
    <w:rsid w:val="00BF7B90"/>
    <w:rsid w:val="00C1730A"/>
    <w:rsid w:val="00C17B0A"/>
    <w:rsid w:val="00C212EB"/>
    <w:rsid w:val="00C23FB6"/>
    <w:rsid w:val="00C25DA6"/>
    <w:rsid w:val="00C321B0"/>
    <w:rsid w:val="00C47F6B"/>
    <w:rsid w:val="00C66F3A"/>
    <w:rsid w:val="00C6791B"/>
    <w:rsid w:val="00C764A9"/>
    <w:rsid w:val="00C94EF4"/>
    <w:rsid w:val="00CB2480"/>
    <w:rsid w:val="00CB2B33"/>
    <w:rsid w:val="00CC33A0"/>
    <w:rsid w:val="00CC5D11"/>
    <w:rsid w:val="00D0402A"/>
    <w:rsid w:val="00D05811"/>
    <w:rsid w:val="00D40635"/>
    <w:rsid w:val="00D45EB1"/>
    <w:rsid w:val="00D477EE"/>
    <w:rsid w:val="00D7422D"/>
    <w:rsid w:val="00D91347"/>
    <w:rsid w:val="00DB4EC1"/>
    <w:rsid w:val="00DD45D4"/>
    <w:rsid w:val="00DE0452"/>
    <w:rsid w:val="00DE5C62"/>
    <w:rsid w:val="00DE6717"/>
    <w:rsid w:val="00DF0636"/>
    <w:rsid w:val="00DF5FDB"/>
    <w:rsid w:val="00E04C69"/>
    <w:rsid w:val="00E260E1"/>
    <w:rsid w:val="00E361F8"/>
    <w:rsid w:val="00E56975"/>
    <w:rsid w:val="00E56FC7"/>
    <w:rsid w:val="00E74ED4"/>
    <w:rsid w:val="00E87097"/>
    <w:rsid w:val="00EA3557"/>
    <w:rsid w:val="00EC5286"/>
    <w:rsid w:val="00EE7890"/>
    <w:rsid w:val="00EF0518"/>
    <w:rsid w:val="00EF36DF"/>
    <w:rsid w:val="00EF61B1"/>
    <w:rsid w:val="00F079FD"/>
    <w:rsid w:val="00F27A00"/>
    <w:rsid w:val="00F309D0"/>
    <w:rsid w:val="00F54C27"/>
    <w:rsid w:val="00F72720"/>
    <w:rsid w:val="00F736C0"/>
    <w:rsid w:val="00F8650D"/>
    <w:rsid w:val="00F86DF2"/>
    <w:rsid w:val="00F92C1F"/>
    <w:rsid w:val="00FB4C95"/>
    <w:rsid w:val="00FD4134"/>
    <w:rsid w:val="00FE0E8D"/>
    <w:rsid w:val="00FE10D5"/>
    <w:rsid w:val="00FE7439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498961"/>
  <w15:chartTrackingRefBased/>
  <w15:docId w15:val="{AC733D29-EF25-4829-98CD-2067E24A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3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6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68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66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F3A"/>
    <w:rPr>
      <w:rFonts w:asciiTheme="majorHAnsi" w:eastAsiaTheme="majorEastAsia" w:hAnsiTheme="majorHAnsi" w:cstheme="majorBidi"/>
      <w:spacing w:val="-10"/>
      <w:sz w:val="52"/>
      <w:szCs w:val="52"/>
    </w:rPr>
  </w:style>
  <w:style w:type="table" w:styleId="Tabel-Gitter">
    <w:name w:val="Table Grid"/>
    <w:basedOn w:val="Tabel-Normal"/>
    <w:uiPriority w:val="39"/>
    <w:rsid w:val="004668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4668C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668C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668C8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33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C331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C331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33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331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31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F051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66F3A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6F3A"/>
    <w:rPr>
      <w:rFonts w:asciiTheme="majorHAnsi" w:eastAsiaTheme="majorEastAsia" w:hAnsiTheme="majorHAnsi" w:cstheme="majorBidi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C66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6F3A"/>
  </w:style>
  <w:style w:type="paragraph" w:styleId="Sidefod">
    <w:name w:val="footer"/>
    <w:basedOn w:val="Normal"/>
    <w:link w:val="SidefodTegn"/>
    <w:uiPriority w:val="99"/>
    <w:unhideWhenUsed/>
    <w:rsid w:val="00C66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6F3A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6F3A"/>
    <w:rPr>
      <w:rFonts w:asciiTheme="majorHAnsi" w:eastAsiaTheme="majorEastAsia" w:hAnsiTheme="majorHAnsi" w:cstheme="majorBidi"/>
      <w:sz w:val="26"/>
      <w:szCs w:val="24"/>
    </w:rPr>
  </w:style>
  <w:style w:type="paragraph" w:customStyle="1" w:styleId="Default">
    <w:name w:val="Default"/>
    <w:rsid w:val="00284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290F13AC0720499532393EDA49B814" ma:contentTypeVersion="13" ma:contentTypeDescription="Opret et nyt dokument." ma:contentTypeScope="" ma:versionID="7f8b7007e048e1b051f118431d9069d4">
  <xsd:schema xmlns:xsd="http://www.w3.org/2001/XMLSchema" xmlns:xs="http://www.w3.org/2001/XMLSchema" xmlns:p="http://schemas.microsoft.com/office/2006/metadata/properties" xmlns:ns3="eee9789d-044e-4f9b-bb70-16618ef484ed" xmlns:ns4="27cc0e19-b872-428a-b37c-18951b84411d" targetNamespace="http://schemas.microsoft.com/office/2006/metadata/properties" ma:root="true" ma:fieldsID="9603db21d2248577df1cb3b76508aacf" ns3:_="" ns4:_="">
    <xsd:import namespace="eee9789d-044e-4f9b-bb70-16618ef484ed"/>
    <xsd:import namespace="27cc0e19-b872-428a-b37c-18951b844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789d-044e-4f9b-bb70-16618ef48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0e19-b872-428a-b37c-18951b844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0D4A-D4D2-42B7-8702-E532888CE9F4}">
  <ds:schemaRefs>
    <ds:schemaRef ds:uri="http://purl.org/dc/terms/"/>
    <ds:schemaRef ds:uri="eee9789d-044e-4f9b-bb70-16618ef484e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7cc0e19-b872-428a-b37c-18951b8441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F42EF6-56DF-425B-91F3-BBC3B1730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6FDDC-91DE-4DF1-BA7F-A04C0D51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9789d-044e-4f9b-bb70-16618ef484ed"/>
    <ds:schemaRef ds:uri="27cc0e19-b872-428a-b37c-18951b844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B1196-3DBC-4D9B-B05F-4C12BFE7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1096</Words>
  <Characters>6690</Characters>
  <Application>Microsoft Office Word</Application>
  <DocSecurity>4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Møller Johnsen</dc:creator>
  <cp:keywords/>
  <dc:description/>
  <cp:lastModifiedBy>Alexandra Blok Filskov</cp:lastModifiedBy>
  <cp:revision>2</cp:revision>
  <cp:lastPrinted>2019-08-20T07:33:00Z</cp:lastPrinted>
  <dcterms:created xsi:type="dcterms:W3CDTF">2020-08-10T10:53:00Z</dcterms:created>
  <dcterms:modified xsi:type="dcterms:W3CDTF">2020-08-10T10:53:00Z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0x010100A1290F13AC0720499532393EDA49B814</vt:lpwstr>
  </property>
</Properties>
</file>